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35458767"/>
    <w:bookmarkStart w:id="1" w:name="_Hlk35458880"/>
    <w:bookmarkEnd w:id="0"/>
    <w:p w14:paraId="0AC00863" w14:textId="25220FA3" w:rsidR="00716059" w:rsidRDefault="00AA7A0D" w:rsidP="00716059">
      <w:pPr>
        <w:rPr>
          <w:sz w:val="14"/>
          <w:szCs w:val="14"/>
        </w:rPr>
      </w:pPr>
      <w:r>
        <w:rPr>
          <w:noProof/>
          <w:lang w:eastAsia="es-CL"/>
        </w:rPr>
        <mc:AlternateContent>
          <mc:Choice Requires="wps">
            <w:drawing>
              <wp:anchor distT="0" distB="0" distL="114300" distR="114300" simplePos="0" relativeHeight="251674624" behindDoc="0" locked="0" layoutInCell="1" allowOverlap="1" wp14:anchorId="53527FE4" wp14:editId="7386F5CC">
                <wp:simplePos x="0" y="0"/>
                <wp:positionH relativeFrom="column">
                  <wp:posOffset>684530</wp:posOffset>
                </wp:positionH>
                <wp:positionV relativeFrom="paragraph">
                  <wp:posOffset>66676</wp:posOffset>
                </wp:positionV>
                <wp:extent cx="3133725" cy="68707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134562A7"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artamento de</w:t>
                            </w:r>
                            <w:r w:rsidR="007C7B2C">
                              <w:rPr>
                                <w:rFonts w:ascii="Calibri" w:hAnsi="Calibri"/>
                                <w:sz w:val="18"/>
                              </w:rPr>
                              <w:t xml:space="preserve"> Ciencias</w:t>
                            </w:r>
                          </w:p>
                          <w:p w14:paraId="0E485830" w14:textId="23B16225" w:rsidR="00716059" w:rsidRDefault="007C7B2C" w:rsidP="00716059">
                            <w:pPr>
                              <w:rPr>
                                <w:rFonts w:ascii="Calibri" w:eastAsia="Helvetica" w:hAnsi="Calibri" w:cs="Helvetica"/>
                                <w:sz w:val="18"/>
                              </w:rPr>
                            </w:pPr>
                            <w:r>
                              <w:rPr>
                                <w:rFonts w:ascii="Calibri" w:eastAsia="Helvetica" w:hAnsi="Calibri" w:cs="Helvetica"/>
                                <w:sz w:val="18"/>
                              </w:rPr>
                              <w:t>Víctor Alvarado</w:t>
                            </w:r>
                          </w:p>
                          <w:p w14:paraId="086BD80C" w14:textId="10DF6CD4" w:rsidR="00716059" w:rsidRDefault="00716059" w:rsidP="00716059">
                            <w:pPr>
                              <w:rPr>
                                <w:rFonts w:ascii="Calibri" w:hAnsi="Calibri"/>
                                <w:sz w:val="18"/>
                                <w:szCs w:val="18"/>
                              </w:rPr>
                            </w:pPr>
                            <w:r>
                              <w:rPr>
                                <w:rFonts w:ascii="Calibri" w:hAnsi="Calibri"/>
                                <w:sz w:val="18"/>
                                <w:szCs w:val="18"/>
                              </w:rPr>
                              <w:t xml:space="preserve">Curso: </w:t>
                            </w:r>
                            <w:r w:rsidR="00B00F40">
                              <w:rPr>
                                <w:rFonts w:ascii="Calibri" w:hAnsi="Calibri"/>
                                <w:sz w:val="18"/>
                                <w:szCs w:val="18"/>
                              </w:rPr>
                              <w:t>7</w:t>
                            </w:r>
                            <w:r w:rsidR="007C7B2C">
                              <w:rPr>
                                <w:rFonts w:ascii="Calibri" w:hAnsi="Calibri"/>
                                <w:sz w:val="18"/>
                                <w:szCs w:val="18"/>
                              </w:rPr>
                              <w:t>°</w:t>
                            </w:r>
                            <w:r w:rsidR="00B00F40">
                              <w:rPr>
                                <w:rFonts w:ascii="Calibri" w:hAnsi="Calibri"/>
                                <w:sz w:val="18"/>
                                <w:szCs w:val="18"/>
                              </w:rPr>
                              <w:t>-</w:t>
                            </w:r>
                            <w:r w:rsidR="0013554D">
                              <w:rPr>
                                <w:rFonts w:ascii="Calibri" w:hAnsi="Calibri"/>
                                <w:sz w:val="18"/>
                                <w:szCs w:val="18"/>
                              </w:rPr>
                              <w:t xml:space="preserve"> </w:t>
                            </w:r>
                            <w:r w:rsidR="00B00F40">
                              <w:rPr>
                                <w:rFonts w:ascii="Calibri" w:hAnsi="Calibri"/>
                                <w:sz w:val="18"/>
                                <w:szCs w:val="18"/>
                              </w:rPr>
                              <w:t>8°</w:t>
                            </w:r>
                            <w:r>
                              <w:rPr>
                                <w:rFonts w:ascii="Calibri" w:hAnsi="Calibri"/>
                                <w:sz w:val="18"/>
                                <w:szCs w:val="18"/>
                              </w:rPr>
                              <w:t xml:space="preserve">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3.9pt;margin-top:5.25pt;width:246.75pt;height:5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" filled="f" stroked="f">
                <v:textbo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134562A7"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artamento de</w:t>
                      </w:r>
                      <w:r w:rsidR="007C7B2C">
                        <w:rPr>
                          <w:rFonts w:ascii="Calibri" w:hAnsi="Calibri"/>
                          <w:sz w:val="18"/>
                        </w:rPr>
                        <w:t xml:space="preserve"> Ciencias</w:t>
                      </w:r>
                    </w:p>
                    <w:p w14:paraId="0E485830" w14:textId="23B16225" w:rsidR="00716059" w:rsidRDefault="007C7B2C" w:rsidP="00716059">
                      <w:pPr>
                        <w:rPr>
                          <w:rFonts w:ascii="Calibri" w:eastAsia="Helvetica" w:hAnsi="Calibri" w:cs="Helvetica"/>
                          <w:sz w:val="18"/>
                        </w:rPr>
                      </w:pPr>
                      <w:r>
                        <w:rPr>
                          <w:rFonts w:ascii="Calibri" w:eastAsia="Helvetica" w:hAnsi="Calibri" w:cs="Helvetica"/>
                          <w:sz w:val="18"/>
                        </w:rPr>
                        <w:t>Víctor Alvarado</w:t>
                      </w:r>
                    </w:p>
                    <w:p w14:paraId="086BD80C" w14:textId="10DF6CD4" w:rsidR="00716059" w:rsidRDefault="00716059" w:rsidP="00716059">
                      <w:pPr>
                        <w:rPr>
                          <w:rFonts w:ascii="Calibri" w:hAnsi="Calibri"/>
                          <w:sz w:val="18"/>
                          <w:szCs w:val="18"/>
                        </w:rPr>
                      </w:pPr>
                      <w:r>
                        <w:rPr>
                          <w:rFonts w:ascii="Calibri" w:hAnsi="Calibri"/>
                          <w:sz w:val="18"/>
                          <w:szCs w:val="18"/>
                        </w:rPr>
                        <w:t xml:space="preserve">Curso: </w:t>
                      </w:r>
                      <w:r w:rsidR="00B00F40">
                        <w:rPr>
                          <w:rFonts w:ascii="Calibri" w:hAnsi="Calibri"/>
                          <w:sz w:val="18"/>
                          <w:szCs w:val="18"/>
                        </w:rPr>
                        <w:t>7</w:t>
                      </w:r>
                      <w:r w:rsidR="007C7B2C">
                        <w:rPr>
                          <w:rFonts w:ascii="Calibri" w:hAnsi="Calibri"/>
                          <w:sz w:val="18"/>
                          <w:szCs w:val="18"/>
                        </w:rPr>
                        <w:t>°</w:t>
                      </w:r>
                      <w:r w:rsidR="00B00F40">
                        <w:rPr>
                          <w:rFonts w:ascii="Calibri" w:hAnsi="Calibri"/>
                          <w:sz w:val="18"/>
                          <w:szCs w:val="18"/>
                        </w:rPr>
                        <w:t>-</w:t>
                      </w:r>
                      <w:r w:rsidR="0013554D">
                        <w:rPr>
                          <w:rFonts w:ascii="Calibri" w:hAnsi="Calibri"/>
                          <w:sz w:val="18"/>
                          <w:szCs w:val="18"/>
                        </w:rPr>
                        <w:t xml:space="preserve"> </w:t>
                      </w:r>
                      <w:r w:rsidR="00B00F40">
                        <w:rPr>
                          <w:rFonts w:ascii="Calibri" w:hAnsi="Calibri"/>
                          <w:sz w:val="18"/>
                          <w:szCs w:val="18"/>
                        </w:rPr>
                        <w:t>8°</w:t>
                      </w:r>
                      <w:r>
                        <w:rPr>
                          <w:rFonts w:ascii="Calibri" w:hAnsi="Calibri"/>
                          <w:sz w:val="18"/>
                          <w:szCs w:val="18"/>
                        </w:rPr>
                        <w:t xml:space="preserve"> Básico</w:t>
                      </w:r>
                    </w:p>
                  </w:txbxContent>
                </v:textbox>
              </v:shape>
            </w:pict>
          </mc:Fallback>
        </mc:AlternateContent>
      </w:r>
      <w:r w:rsidR="00716059">
        <w:rPr>
          <w:noProof/>
          <w:lang w:eastAsia="es-CL"/>
        </w:rPr>
        <w:drawing>
          <wp:anchor distT="0" distB="0" distL="114300" distR="114300" simplePos="0" relativeHeight="251673600" behindDoc="0" locked="0" layoutInCell="1" allowOverlap="1" wp14:anchorId="7CE97EC8" wp14:editId="76479036">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p>
    <w:p w14:paraId="040E7F88" w14:textId="77777777" w:rsidR="00716059" w:rsidRDefault="00716059" w:rsidP="00716059">
      <w:pPr>
        <w:rPr>
          <w:sz w:val="28"/>
        </w:rPr>
      </w:pPr>
    </w:p>
    <w:p w14:paraId="3B3F3569" w14:textId="77777777" w:rsidR="00716059" w:rsidRDefault="00716059" w:rsidP="00716059">
      <w:pPr>
        <w:rPr>
          <w:sz w:val="28"/>
        </w:rPr>
      </w:pPr>
    </w:p>
    <w:p w14:paraId="02F0CF0C" w14:textId="77777777" w:rsidR="00716059" w:rsidRDefault="00716059" w:rsidP="00716059">
      <w:pPr>
        <w:rPr>
          <w:sz w:val="28"/>
        </w:rPr>
      </w:pPr>
    </w:p>
    <w:p w14:paraId="6B43A0ED" w14:textId="77777777" w:rsidR="00716059" w:rsidRDefault="00716059" w:rsidP="00716059">
      <w:pPr>
        <w:jc w:val="center"/>
        <w:rPr>
          <w:rFonts w:asciiTheme="majorHAnsi" w:hAnsiTheme="majorHAnsi"/>
          <w:b/>
          <w:sz w:val="14"/>
          <w:szCs w:val="14"/>
        </w:rPr>
      </w:pPr>
    </w:p>
    <w:p w14:paraId="39054FFF" w14:textId="4F405D7B" w:rsidR="00AD361C" w:rsidRDefault="00716059" w:rsidP="00716059">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AD361C">
        <w:rPr>
          <w:rFonts w:asciiTheme="majorHAnsi" w:hAnsiTheme="majorHAnsi"/>
          <w:b/>
          <w:sz w:val="28"/>
          <w:szCs w:val="28"/>
          <w:lang w:val="es-ES"/>
        </w:rPr>
        <w:t>3</w:t>
      </w:r>
    </w:p>
    <w:p w14:paraId="4121440B" w14:textId="551F5D22" w:rsidR="00AD361C" w:rsidRPr="00AD361C" w:rsidRDefault="0013554D" w:rsidP="00AD361C">
      <w:pPr>
        <w:jc w:val="center"/>
        <w:rPr>
          <w:rFonts w:asciiTheme="majorHAnsi" w:hAnsiTheme="majorHAnsi"/>
          <w:b/>
          <w:sz w:val="28"/>
          <w:szCs w:val="28"/>
          <w:lang w:val="es-ES"/>
        </w:rPr>
      </w:pPr>
      <w:r>
        <w:rPr>
          <w:rFonts w:asciiTheme="majorHAnsi" w:hAnsiTheme="majorHAnsi"/>
          <w:b/>
          <w:sz w:val="28"/>
          <w:szCs w:val="28"/>
          <w:lang w:val="es-ES"/>
        </w:rPr>
        <w:t>La materia se tran</w:t>
      </w:r>
      <w:r w:rsidR="00B87249">
        <w:rPr>
          <w:rFonts w:asciiTheme="majorHAnsi" w:hAnsiTheme="majorHAnsi"/>
          <w:b/>
          <w:sz w:val="28"/>
          <w:szCs w:val="28"/>
          <w:lang w:val="es-ES"/>
        </w:rPr>
        <w:t>s</w:t>
      </w:r>
      <w:r w:rsidR="00AD361C">
        <w:rPr>
          <w:rFonts w:asciiTheme="majorHAnsi" w:hAnsiTheme="majorHAnsi"/>
          <w:b/>
          <w:sz w:val="28"/>
          <w:szCs w:val="28"/>
          <w:lang w:val="es-ES"/>
        </w:rPr>
        <w:t xml:space="preserve">forma: </w:t>
      </w:r>
      <w:r w:rsidR="00AD361C">
        <w:rPr>
          <w:rFonts w:asciiTheme="majorHAnsi" w:hAnsiTheme="majorHAnsi"/>
          <w:b/>
          <w:sz w:val="28"/>
          <w:szCs w:val="28"/>
        </w:rPr>
        <w:t>Cambios Físicos y Químicos</w:t>
      </w:r>
    </w:p>
    <w:p w14:paraId="539554A7" w14:textId="343C3449" w:rsidR="00716059" w:rsidRPr="00995EA0" w:rsidRDefault="00F34312" w:rsidP="00995EA0">
      <w:pPr>
        <w:jc w:val="center"/>
        <w:rPr>
          <w:rFonts w:asciiTheme="majorHAnsi" w:hAnsiTheme="majorHAnsi"/>
          <w:b/>
          <w:sz w:val="28"/>
          <w:szCs w:val="28"/>
        </w:rPr>
      </w:pPr>
      <w:r>
        <w:rPr>
          <w:rFonts w:asciiTheme="majorHAnsi" w:hAnsiTheme="majorHAnsi"/>
          <w:b/>
          <w:sz w:val="28"/>
          <w:szCs w:val="28"/>
        </w:rPr>
        <w:t>Química</w:t>
      </w:r>
    </w:p>
    <w:p w14:paraId="22DD64BC" w14:textId="77777777" w:rsidR="00716059" w:rsidRDefault="00716059" w:rsidP="0071605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1072"/>
        <w:gridCol w:w="2108"/>
        <w:gridCol w:w="1970"/>
      </w:tblGrid>
      <w:tr w:rsidR="00716059" w14:paraId="7410B2BF" w14:textId="77777777" w:rsidTr="00CC4ACA">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226E4083" w14:textId="77777777" w:rsidR="00716059" w:rsidRDefault="00716059">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14:paraId="7AADAE9D" w14:textId="77777777" w:rsidR="00716059" w:rsidRDefault="00716059">
            <w:pPr>
              <w:pStyle w:val="Sinespaciado"/>
              <w:spacing w:line="256" w:lineRule="auto"/>
              <w:rPr>
                <w:rFonts w:asciiTheme="majorHAnsi" w:hAnsiTheme="majorHAnsi"/>
              </w:rPr>
            </w:pPr>
          </w:p>
        </w:tc>
      </w:tr>
      <w:tr w:rsidR="00716059" w14:paraId="2A4A8326" w14:textId="77777777" w:rsidTr="00CC4ACA">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3FA63103" w14:textId="77777777" w:rsidR="00716059" w:rsidRDefault="00716059">
            <w:pPr>
              <w:pStyle w:val="Sinespaciado"/>
              <w:spacing w:line="256" w:lineRule="auto"/>
              <w:rPr>
                <w:rFonts w:asciiTheme="majorHAnsi" w:hAnsiTheme="majorHAnsi"/>
                <w:b/>
              </w:rPr>
            </w:pPr>
            <w:r>
              <w:rPr>
                <w:rFonts w:asciiTheme="majorHAnsi" w:hAnsiTheme="majorHAnsi"/>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5B32205" w14:textId="19D410A9" w:rsidR="00716059" w:rsidRDefault="00CC4ACA">
            <w:pPr>
              <w:pStyle w:val="Sinespaciado"/>
              <w:spacing w:line="256" w:lineRule="auto"/>
              <w:rPr>
                <w:rFonts w:asciiTheme="majorHAnsi" w:hAnsiTheme="majorHAnsi"/>
              </w:rPr>
            </w:pPr>
            <w:r>
              <w:rPr>
                <w:rFonts w:asciiTheme="majorHAnsi" w:hAnsiTheme="majorHAnsi"/>
              </w:rPr>
              <w:t>7</w:t>
            </w:r>
            <w:r w:rsidR="007C7B2C">
              <w:rPr>
                <w:rFonts w:asciiTheme="majorHAnsi" w:hAnsiTheme="majorHAnsi"/>
              </w:rPr>
              <w:t>°</w:t>
            </w:r>
            <w:r>
              <w:rPr>
                <w:rFonts w:asciiTheme="majorHAnsi" w:hAnsiTheme="majorHAnsi"/>
              </w:rPr>
              <w:t xml:space="preserve"> - 8°</w:t>
            </w:r>
            <w:r w:rsidR="007C7B2C">
              <w:rPr>
                <w:rFonts w:asciiTheme="majorHAnsi" w:hAnsiTheme="majorHAnsi"/>
              </w:rPr>
              <w:t xml:space="preserve"> </w:t>
            </w:r>
            <w:r w:rsidR="00716059">
              <w:rPr>
                <w:rFonts w:asciiTheme="majorHAnsi" w:hAnsiTheme="majorHAnsi"/>
              </w:rPr>
              <w:t>Básico</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242D032B" w14:textId="77777777" w:rsidR="00716059" w:rsidRDefault="00716059">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6DDF4AEE" w14:textId="174D95E7" w:rsidR="00716059" w:rsidRDefault="00985507">
            <w:pPr>
              <w:pStyle w:val="Sinespaciado"/>
              <w:spacing w:line="256" w:lineRule="auto"/>
              <w:rPr>
                <w:rFonts w:asciiTheme="majorHAnsi" w:hAnsiTheme="majorHAnsi"/>
              </w:rPr>
            </w:pPr>
            <w:r>
              <w:rPr>
                <w:rFonts w:asciiTheme="majorHAnsi" w:hAnsiTheme="majorHAnsi"/>
              </w:rPr>
              <w:t xml:space="preserve">Última semana de </w:t>
            </w:r>
            <w:r w:rsidR="00716059">
              <w:rPr>
                <w:rFonts w:asciiTheme="majorHAnsi" w:hAnsiTheme="majorHAnsi"/>
              </w:rPr>
              <w:t>MARZO DE 2020</w:t>
            </w:r>
          </w:p>
        </w:tc>
      </w:tr>
      <w:tr w:rsidR="00195823" w14:paraId="54A0AB03" w14:textId="4F8609BD" w:rsidTr="00CC4ACA">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079617DC" w14:textId="24114139" w:rsidR="00195823" w:rsidRPr="00074FD6" w:rsidRDefault="00195823">
            <w:pPr>
              <w:spacing w:line="256" w:lineRule="auto"/>
              <w:jc w:val="center"/>
              <w:rPr>
                <w:rFonts w:asciiTheme="majorHAnsi" w:hAnsiTheme="majorHAnsi"/>
                <w:sz w:val="6"/>
                <w:szCs w:val="6"/>
              </w:rPr>
            </w:pPr>
          </w:p>
          <w:p w14:paraId="241DF83D" w14:textId="77777777" w:rsidR="00195823" w:rsidRPr="00074FD6" w:rsidRDefault="00195823">
            <w:pPr>
              <w:tabs>
                <w:tab w:val="left" w:pos="1938"/>
              </w:tabs>
              <w:spacing w:line="256" w:lineRule="auto"/>
              <w:jc w:val="center"/>
              <w:rPr>
                <w:rFonts w:asciiTheme="majorHAnsi" w:hAnsiTheme="majorHAnsi"/>
                <w:b/>
                <w:sz w:val="6"/>
                <w:szCs w:val="6"/>
              </w:rPr>
            </w:pPr>
          </w:p>
          <w:p w14:paraId="1D64408F" w14:textId="2C06822F" w:rsidR="00EF2DDB" w:rsidRPr="00074FD6" w:rsidRDefault="00195823" w:rsidP="00EF2DDB">
            <w:pPr>
              <w:tabs>
                <w:tab w:val="left" w:pos="1938"/>
              </w:tabs>
              <w:spacing w:line="256" w:lineRule="auto"/>
              <w:jc w:val="center"/>
              <w:rPr>
                <w:rFonts w:asciiTheme="majorHAnsi" w:hAnsiTheme="majorHAnsi"/>
                <w:b/>
              </w:rPr>
            </w:pPr>
            <w:r w:rsidRPr="00074FD6">
              <w:rPr>
                <w:rFonts w:asciiTheme="majorHAnsi" w:hAnsiTheme="majorHAnsi"/>
                <w:b/>
              </w:rPr>
              <w:t>OBJETIVO DE APRENDIZAJE</w:t>
            </w:r>
            <w:r w:rsidR="00EF2DDB" w:rsidRPr="00074FD6">
              <w:rPr>
                <w:rFonts w:asciiTheme="majorHAnsi" w:hAnsiTheme="majorHAnsi"/>
                <w:b/>
              </w:rPr>
              <w:t xml:space="preserve">: </w:t>
            </w:r>
            <w:r w:rsidR="00CC4ACA" w:rsidRPr="00074FD6">
              <w:rPr>
                <w:rFonts w:asciiTheme="majorHAnsi" w:hAnsiTheme="majorHAnsi"/>
                <w:b/>
              </w:rPr>
              <w:t>15</w:t>
            </w:r>
          </w:p>
          <w:p w14:paraId="25AF641E" w14:textId="46C40E9B" w:rsidR="00195823" w:rsidRPr="00E62F36" w:rsidRDefault="00CC4ACA" w:rsidP="00E62F36">
            <w:pPr>
              <w:tabs>
                <w:tab w:val="left" w:pos="1938"/>
              </w:tabs>
              <w:spacing w:line="256" w:lineRule="auto"/>
              <w:jc w:val="center"/>
              <w:rPr>
                <w:rFonts w:asciiTheme="minorHAnsi" w:hAnsiTheme="minorHAnsi" w:cstheme="minorHAnsi"/>
                <w:b/>
              </w:rPr>
            </w:pPr>
            <w:r w:rsidRPr="0036482E">
              <w:rPr>
                <w:rFonts w:asciiTheme="minorHAnsi" w:hAnsiTheme="minorHAnsi" w:cstheme="minorHAnsi"/>
                <w:color w:val="000000"/>
                <w:sz w:val="20"/>
                <w:szCs w:val="20"/>
                <w:shd w:val="clear" w:color="auto" w:fill="FFFFFF"/>
              </w:rPr>
              <w:t>Investigar experimentalmente los cambios de la materia y argumentar con evidencia empírica que estos pueden ser físicos o químicos</w:t>
            </w:r>
            <w:r w:rsidR="00E62F36">
              <w:rPr>
                <w:rFonts w:asciiTheme="minorHAnsi" w:hAnsiTheme="minorHAnsi" w:cstheme="minorHAnsi"/>
                <w:color w:val="000000"/>
                <w:sz w:val="20"/>
                <w:szCs w:val="20"/>
                <w:shd w:val="clear" w:color="auto" w:fill="FFFFFF"/>
              </w:rPr>
              <w:t>.</w:t>
            </w:r>
          </w:p>
        </w:tc>
        <w:tc>
          <w:tcPr>
            <w:tcW w:w="3180" w:type="dxa"/>
            <w:gridSpan w:val="2"/>
            <w:tcBorders>
              <w:top w:val="single" w:sz="4" w:space="0" w:color="auto"/>
              <w:left w:val="single" w:sz="4" w:space="0" w:color="auto"/>
              <w:right w:val="single" w:sz="4" w:space="0" w:color="auto"/>
            </w:tcBorders>
          </w:tcPr>
          <w:p w14:paraId="6F8951E5" w14:textId="6448A3B4"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14:paraId="0C983655" w14:textId="710B6C3F" w:rsidR="00195823" w:rsidRPr="00195823" w:rsidRDefault="00195823" w:rsidP="002376B7">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14:paraId="64307C83" w14:textId="1BF635E3"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195823" w14:paraId="26CE141A" w14:textId="77777777" w:rsidTr="00CC4ACA">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14:paraId="7A46910F" w14:textId="77777777" w:rsidR="00195823" w:rsidRDefault="00195823">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14:paraId="0037F293" w14:textId="32DE3856" w:rsidR="00195823" w:rsidRPr="0036482E" w:rsidRDefault="0013554D" w:rsidP="002376B7">
            <w:pPr>
              <w:pStyle w:val="Sinespaciado"/>
              <w:spacing w:line="256" w:lineRule="auto"/>
              <w:rPr>
                <w:rFonts w:cstheme="minorHAnsi"/>
                <w:sz w:val="20"/>
                <w:szCs w:val="20"/>
              </w:rPr>
            </w:pPr>
            <w:r>
              <w:rPr>
                <w:rFonts w:cstheme="minorHAnsi"/>
                <w:color w:val="000000"/>
                <w:sz w:val="20"/>
                <w:szCs w:val="20"/>
                <w:shd w:val="clear" w:color="auto" w:fill="FFFFFF"/>
              </w:rPr>
              <w:t>Reconocer que la materia está compuesta por partículas</w:t>
            </w:r>
          </w:p>
        </w:tc>
        <w:tc>
          <w:tcPr>
            <w:tcW w:w="1970" w:type="dxa"/>
            <w:tcBorders>
              <w:left w:val="single" w:sz="4" w:space="0" w:color="auto"/>
              <w:right w:val="single" w:sz="4" w:space="0" w:color="auto"/>
            </w:tcBorders>
          </w:tcPr>
          <w:p w14:paraId="7D61AA45" w14:textId="046E0A13" w:rsidR="00195823" w:rsidRDefault="0036482E" w:rsidP="0036482E">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tr w:rsidR="00E62F36" w14:paraId="431E1A48" w14:textId="77777777" w:rsidTr="00E62F36">
        <w:trPr>
          <w:trHeight w:val="310"/>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694773C0" w14:textId="77777777" w:rsidR="00E62F36" w:rsidRDefault="00E62F36" w:rsidP="007D345D">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14:paraId="75307473" w14:textId="0CBC41F4" w:rsidR="00E62F36" w:rsidRPr="00074FD6" w:rsidRDefault="00E62F36" w:rsidP="00195823">
            <w:pPr>
              <w:pStyle w:val="Sinespaciado"/>
              <w:spacing w:line="256" w:lineRule="auto"/>
              <w:rPr>
                <w:rFonts w:cstheme="minorHAnsi"/>
                <w:sz w:val="20"/>
                <w:szCs w:val="20"/>
              </w:rPr>
            </w:pPr>
            <w:r w:rsidRPr="00074FD6">
              <w:rPr>
                <w:rFonts w:cstheme="minorHAnsi"/>
                <w:sz w:val="20"/>
                <w:szCs w:val="20"/>
              </w:rPr>
              <w:t>Reconocer los cambios de la materia</w:t>
            </w:r>
          </w:p>
        </w:tc>
        <w:tc>
          <w:tcPr>
            <w:tcW w:w="1970" w:type="dxa"/>
            <w:tcBorders>
              <w:top w:val="single" w:sz="4" w:space="0" w:color="auto"/>
              <w:left w:val="single" w:sz="4" w:space="0" w:color="auto"/>
              <w:right w:val="single" w:sz="4" w:space="0" w:color="auto"/>
            </w:tcBorders>
          </w:tcPr>
          <w:p w14:paraId="5EF0489A" w14:textId="0C853773" w:rsidR="00E62F36" w:rsidRDefault="00E62F36" w:rsidP="0036482E">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bookmarkEnd w:id="1"/>
    </w:tbl>
    <w:p w14:paraId="32CD834F" w14:textId="77777777" w:rsidR="00964725" w:rsidRPr="001D2A56" w:rsidRDefault="00964725" w:rsidP="00964725">
      <w:pPr>
        <w:jc w:val="center"/>
        <w:rPr>
          <w:rFonts w:asciiTheme="majorHAnsi" w:hAnsiTheme="majorHAnsi"/>
          <w:sz w:val="6"/>
          <w:szCs w:val="6"/>
          <w:lang w:val="en-US"/>
        </w:rPr>
      </w:pPr>
    </w:p>
    <w:p w14:paraId="113332C9" w14:textId="77777777" w:rsidR="0025027A" w:rsidRPr="007C7B2C" w:rsidRDefault="0025027A" w:rsidP="001718C8">
      <w:pPr>
        <w:tabs>
          <w:tab w:val="left" w:pos="1938"/>
        </w:tabs>
        <w:rPr>
          <w:rFonts w:asciiTheme="majorHAnsi" w:hAnsiTheme="majorHAnsi"/>
          <w:b/>
          <w:sz w:val="6"/>
          <w:szCs w:val="6"/>
          <w:lang w:val="en-US"/>
        </w:rPr>
      </w:pPr>
    </w:p>
    <w:p w14:paraId="26AEE5F0" w14:textId="5326CADE" w:rsidR="00092335" w:rsidRDefault="00995EA0" w:rsidP="00E62F36">
      <w:pPr>
        <w:autoSpaceDE w:val="0"/>
        <w:autoSpaceDN w:val="0"/>
        <w:adjustRightInd w:val="0"/>
        <w:rPr>
          <w:rFonts w:asciiTheme="minorHAnsi" w:eastAsiaTheme="minorHAnsi" w:hAnsiTheme="minorHAnsi" w:cstheme="minorHAnsi"/>
          <w:b/>
          <w:bCs/>
          <w:lang w:eastAsia="en-US"/>
        </w:rPr>
      </w:pPr>
      <w:r>
        <w:rPr>
          <w:rFonts w:asciiTheme="minorHAnsi" w:eastAsiaTheme="minorHAnsi" w:hAnsiTheme="minorHAnsi" w:cstheme="minorHAnsi"/>
          <w:b/>
          <w:bCs/>
          <w:lang w:eastAsia="en-US"/>
        </w:rPr>
        <w:t>Objetivo: R</w:t>
      </w:r>
      <w:r w:rsidR="0013554D">
        <w:rPr>
          <w:rFonts w:asciiTheme="minorHAnsi" w:eastAsiaTheme="minorHAnsi" w:hAnsiTheme="minorHAnsi" w:cstheme="minorHAnsi"/>
          <w:b/>
          <w:bCs/>
          <w:lang w:eastAsia="en-US"/>
        </w:rPr>
        <w:t>econocer lo cambios que sufre la materia y su clasificación</w:t>
      </w:r>
      <w:bookmarkStart w:id="2" w:name="_GoBack"/>
      <w:bookmarkEnd w:id="2"/>
      <w:r w:rsidR="0010184F">
        <w:rPr>
          <w:rFonts w:asciiTheme="minorHAnsi" w:eastAsiaTheme="minorHAnsi" w:hAnsiTheme="minorHAnsi" w:cstheme="minorHAnsi"/>
          <w:b/>
          <w:bCs/>
          <w:lang w:eastAsia="en-US"/>
        </w:rPr>
        <w:t xml:space="preserve"> </w:t>
      </w:r>
    </w:p>
    <w:p w14:paraId="4B8B8EDD" w14:textId="0F0F2E74" w:rsidR="00995EA0" w:rsidRPr="00995EA0" w:rsidRDefault="00995EA0" w:rsidP="00995EA0">
      <w:pPr>
        <w:pStyle w:val="Prrafodelista"/>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i/>
          <w:color w:val="4472C4" w:themeColor="accent5"/>
          <w:lang w:eastAsia="en-US"/>
        </w:rPr>
      </w:pPr>
      <w:r w:rsidRPr="00995EA0">
        <w:rPr>
          <w:rFonts w:asciiTheme="minorHAnsi" w:eastAsiaTheme="minorHAnsi" w:hAnsiTheme="minorHAnsi" w:cstheme="minorHAnsi"/>
          <w:b/>
          <w:bCs/>
          <w:i/>
          <w:color w:val="4472C4" w:themeColor="accent5"/>
          <w:lang w:eastAsia="en-US"/>
        </w:rPr>
        <w:t>Para comprender el texto responde por cada párrafo la idea principal o más importante según lo que entendiste, registrando las respuestas en tu cuaderno.</w:t>
      </w:r>
    </w:p>
    <w:p w14:paraId="11585064" w14:textId="0DBC9342" w:rsidR="00152AC8" w:rsidRPr="00666F1F" w:rsidRDefault="0013554D" w:rsidP="00666F1F">
      <w:pPr>
        <w:pStyle w:val="Prrafodelista"/>
        <w:numPr>
          <w:ilvl w:val="0"/>
          <w:numId w:val="19"/>
        </w:numPr>
        <w:autoSpaceDE w:val="0"/>
        <w:autoSpaceDN w:val="0"/>
        <w:adjustRightInd w:val="0"/>
        <w:jc w:val="both"/>
        <w:rPr>
          <w:rFonts w:asciiTheme="minorHAnsi" w:eastAsiaTheme="minorHAnsi" w:hAnsiTheme="minorHAnsi" w:cstheme="minorHAnsi"/>
          <w:b/>
          <w:bCs/>
          <w:lang w:eastAsia="en-US"/>
        </w:rPr>
      </w:pPr>
      <w:r w:rsidRPr="0013554D">
        <w:rPr>
          <w:rFonts w:asciiTheme="minorHAnsi" w:eastAsiaTheme="minorHAnsi" w:hAnsiTheme="minorHAnsi" w:cstheme="minorHAnsi"/>
          <w:b/>
          <w:bCs/>
          <w:lang w:eastAsia="en-US"/>
        </w:rPr>
        <w:t>Cambi</w:t>
      </w:r>
      <w:r w:rsidR="00666F1F">
        <w:rPr>
          <w:rFonts w:asciiTheme="minorHAnsi" w:eastAsiaTheme="minorHAnsi" w:hAnsiTheme="minorHAnsi" w:cstheme="minorHAnsi"/>
          <w:b/>
          <w:bCs/>
          <w:lang w:eastAsia="en-US"/>
        </w:rPr>
        <w:t>os</w:t>
      </w:r>
      <w:r w:rsidRPr="0013554D">
        <w:rPr>
          <w:rFonts w:asciiTheme="minorHAnsi" w:eastAsiaTheme="minorHAnsi" w:hAnsiTheme="minorHAnsi" w:cstheme="minorHAnsi"/>
          <w:b/>
          <w:bCs/>
          <w:lang w:eastAsia="en-US"/>
        </w:rPr>
        <w:t xml:space="preserve"> Físico</w:t>
      </w:r>
      <w:r w:rsidR="00666F1F">
        <w:rPr>
          <w:rFonts w:asciiTheme="minorHAnsi" w:eastAsiaTheme="minorHAnsi" w:hAnsiTheme="minorHAnsi" w:cstheme="minorHAnsi"/>
          <w:b/>
          <w:bCs/>
          <w:lang w:eastAsia="en-US"/>
        </w:rPr>
        <w:t>s de la materia</w:t>
      </w:r>
    </w:p>
    <w:p w14:paraId="5EE8484C" w14:textId="0310DDC0" w:rsidR="00074FD6" w:rsidRPr="00E62F36" w:rsidRDefault="0013554D" w:rsidP="00E62F36">
      <w:pPr>
        <w:jc w:val="both"/>
        <w:rPr>
          <w:rFonts w:asciiTheme="minorHAnsi" w:hAnsiTheme="minorHAnsi" w:cstheme="minorHAnsi"/>
        </w:rPr>
      </w:pPr>
      <w:r w:rsidRPr="00E62F36">
        <w:rPr>
          <w:rFonts w:asciiTheme="minorHAnsi" w:hAnsiTheme="minorHAnsi" w:cstheme="minorHAnsi"/>
        </w:rPr>
        <w:t xml:space="preserve">Los cambios físicos de la materia </w:t>
      </w:r>
      <w:r w:rsidR="00152AC8" w:rsidRPr="00E62F36">
        <w:rPr>
          <w:rFonts w:asciiTheme="minorHAnsi" w:hAnsiTheme="minorHAnsi" w:cstheme="minorHAnsi"/>
        </w:rPr>
        <w:t>modifican algunas</w:t>
      </w:r>
      <w:r w:rsidRPr="00E62F36">
        <w:rPr>
          <w:rFonts w:asciiTheme="minorHAnsi" w:hAnsiTheme="minorHAnsi" w:cstheme="minorHAnsi"/>
        </w:rPr>
        <w:t xml:space="preserve"> de sus propiedades, pero no su</w:t>
      </w:r>
      <w:r w:rsidR="00152AC8" w:rsidRPr="00E62F36">
        <w:rPr>
          <w:rFonts w:asciiTheme="minorHAnsi" w:hAnsiTheme="minorHAnsi" w:cstheme="minorHAnsi"/>
        </w:rPr>
        <w:t xml:space="preserve"> </w:t>
      </w:r>
      <w:r w:rsidRPr="00E62F36">
        <w:rPr>
          <w:rFonts w:asciiTheme="minorHAnsi" w:hAnsiTheme="minorHAnsi" w:cstheme="minorHAnsi"/>
        </w:rPr>
        <w:t>composición</w:t>
      </w:r>
      <w:r w:rsidR="00152AC8" w:rsidRPr="00E62F36">
        <w:rPr>
          <w:rFonts w:asciiTheme="minorHAnsi" w:hAnsiTheme="minorHAnsi" w:cstheme="minorHAnsi"/>
        </w:rPr>
        <w:t xml:space="preserve">. </w:t>
      </w:r>
      <w:r w:rsidRPr="00E62F36">
        <w:rPr>
          <w:rFonts w:asciiTheme="minorHAnsi" w:hAnsiTheme="minorHAnsi" w:cstheme="minorHAnsi"/>
        </w:rPr>
        <w:t>Únicamente alteran la apariencia de las sustancias; cuando ocurren, no se</w:t>
      </w:r>
      <w:r w:rsidR="00152AC8" w:rsidRPr="00E62F36">
        <w:rPr>
          <w:rFonts w:asciiTheme="minorHAnsi" w:hAnsiTheme="minorHAnsi" w:cstheme="minorHAnsi"/>
        </w:rPr>
        <w:t xml:space="preserve"> </w:t>
      </w:r>
      <w:r w:rsidRPr="00E62F36">
        <w:rPr>
          <w:rFonts w:asciiTheme="minorHAnsi" w:hAnsiTheme="minorHAnsi" w:cstheme="minorHAnsi"/>
        </w:rPr>
        <w:t>forman nuevas sustancias. Por ejemplo, la evaporación del agua es un cambio físico.</w:t>
      </w:r>
      <w:r w:rsidR="00152AC8" w:rsidRPr="00E62F36">
        <w:rPr>
          <w:rFonts w:asciiTheme="minorHAnsi" w:hAnsiTheme="minorHAnsi" w:cstheme="minorHAnsi"/>
        </w:rPr>
        <w:t xml:space="preserve"> </w:t>
      </w:r>
      <w:r w:rsidRPr="00E62F36">
        <w:rPr>
          <w:rFonts w:asciiTheme="minorHAnsi" w:hAnsiTheme="minorHAnsi" w:cstheme="minorHAnsi"/>
        </w:rPr>
        <w:t>Cuando el agua se evapora, cambia del estado líquido al gaseoso, pero su composición</w:t>
      </w:r>
      <w:r w:rsidR="00152AC8" w:rsidRPr="00E62F36">
        <w:rPr>
          <w:rFonts w:asciiTheme="minorHAnsi" w:hAnsiTheme="minorHAnsi" w:cstheme="minorHAnsi"/>
        </w:rPr>
        <w:t xml:space="preserve"> </w:t>
      </w:r>
      <w:r w:rsidRPr="00E62F36">
        <w:rPr>
          <w:rFonts w:asciiTheme="minorHAnsi" w:hAnsiTheme="minorHAnsi" w:cstheme="minorHAnsi"/>
        </w:rPr>
        <w:t>no se altera; sigue siendo agua.</w:t>
      </w:r>
    </w:p>
    <w:p w14:paraId="05B78D40" w14:textId="43151D75" w:rsidR="00F879B8" w:rsidRPr="00E62F36" w:rsidRDefault="00F879B8" w:rsidP="00E62F36">
      <w:pPr>
        <w:pStyle w:val="Prrafodelista"/>
        <w:numPr>
          <w:ilvl w:val="0"/>
          <w:numId w:val="28"/>
        </w:numPr>
        <w:ind w:left="426"/>
        <w:jc w:val="both"/>
        <w:rPr>
          <w:rFonts w:asciiTheme="minorHAnsi" w:hAnsiTheme="minorHAnsi" w:cstheme="minorHAnsi"/>
          <w:b/>
          <w:i/>
          <w:color w:val="4472C4" w:themeColor="accent5"/>
        </w:rPr>
      </w:pPr>
      <w:r w:rsidRPr="00E62F36">
        <w:rPr>
          <w:rFonts w:asciiTheme="minorHAnsi" w:hAnsiTheme="minorHAnsi" w:cstheme="minorHAnsi"/>
          <w:b/>
          <w:i/>
          <w:color w:val="4472C4" w:themeColor="accent5"/>
        </w:rPr>
        <w:t xml:space="preserve">Extrae la idea </w:t>
      </w:r>
      <w:r w:rsidR="007C600E" w:rsidRPr="00E62F36">
        <w:rPr>
          <w:rFonts w:asciiTheme="minorHAnsi" w:hAnsiTheme="minorHAnsi" w:cstheme="minorHAnsi"/>
          <w:b/>
          <w:i/>
          <w:color w:val="4472C4" w:themeColor="accent5"/>
        </w:rPr>
        <w:t>más</w:t>
      </w:r>
      <w:r w:rsidRPr="00E62F36">
        <w:rPr>
          <w:rFonts w:asciiTheme="minorHAnsi" w:hAnsiTheme="minorHAnsi" w:cstheme="minorHAnsi"/>
          <w:b/>
          <w:i/>
          <w:color w:val="4472C4" w:themeColor="accent5"/>
        </w:rPr>
        <w:t xml:space="preserve"> importante del párrafo 1</w:t>
      </w:r>
      <w:r w:rsidR="007C600E" w:rsidRPr="00E62F36">
        <w:rPr>
          <w:rFonts w:asciiTheme="minorHAnsi" w:hAnsiTheme="minorHAnsi" w:cstheme="minorHAnsi"/>
          <w:b/>
          <w:i/>
          <w:color w:val="4472C4" w:themeColor="accent5"/>
        </w:rPr>
        <w:t xml:space="preserve"> según lo que entendiste</w:t>
      </w:r>
      <w:r w:rsidRPr="00E62F36">
        <w:rPr>
          <w:rFonts w:asciiTheme="minorHAnsi" w:hAnsiTheme="minorHAnsi" w:cstheme="minorHAnsi"/>
          <w:b/>
          <w:i/>
          <w:color w:val="4472C4" w:themeColor="accent5"/>
        </w:rPr>
        <w:t xml:space="preserve"> (</w:t>
      </w:r>
      <w:r w:rsidR="007C600E" w:rsidRPr="00E62F36">
        <w:rPr>
          <w:rFonts w:asciiTheme="minorHAnsi" w:hAnsiTheme="minorHAnsi" w:cstheme="minorHAnsi"/>
          <w:b/>
          <w:i/>
          <w:color w:val="4472C4" w:themeColor="accent5"/>
        </w:rPr>
        <w:t>regístrala</w:t>
      </w:r>
      <w:r w:rsidRPr="00E62F36">
        <w:rPr>
          <w:rFonts w:asciiTheme="minorHAnsi" w:hAnsiTheme="minorHAnsi" w:cstheme="minorHAnsi"/>
          <w:b/>
          <w:i/>
          <w:color w:val="4472C4" w:themeColor="accent5"/>
        </w:rPr>
        <w:t xml:space="preserve"> en tu cuaderno):</w:t>
      </w:r>
    </w:p>
    <w:p w14:paraId="6DB27496" w14:textId="722FA25D" w:rsidR="00F879B8" w:rsidRPr="00E62F36" w:rsidRDefault="00F879B8" w:rsidP="00E62F36">
      <w:pPr>
        <w:jc w:val="both"/>
        <w:rPr>
          <w:rFonts w:asciiTheme="minorHAnsi" w:hAnsiTheme="minorHAnsi" w:cstheme="minorHAnsi"/>
        </w:rPr>
      </w:pPr>
      <w:r w:rsidRPr="00E62F36">
        <w:rPr>
          <w:rFonts w:asciiTheme="minorHAnsi" w:hAnsiTheme="minorHAnsi" w:cstheme="minorHAnsi"/>
        </w:rPr>
        <w:t>__________________________________________________________________________________</w:t>
      </w:r>
    </w:p>
    <w:p w14:paraId="1E9D61FC" w14:textId="5E1F2989" w:rsidR="00152AC8" w:rsidRPr="00E62F36" w:rsidRDefault="00152AC8" w:rsidP="00E62F36">
      <w:pPr>
        <w:jc w:val="both"/>
        <w:rPr>
          <w:rFonts w:asciiTheme="minorHAnsi" w:hAnsiTheme="minorHAnsi" w:cstheme="minorHAnsi"/>
        </w:rPr>
      </w:pPr>
      <w:r w:rsidRPr="00E62F36">
        <w:rPr>
          <w:rFonts w:asciiTheme="minorHAnsi" w:hAnsiTheme="minorHAnsi" w:cstheme="minorHAnsi"/>
        </w:rPr>
        <w:t>Por lo general, los cambios físicos son un proceso reversible; es decir, los cuerpos pueden regresar a su estado anterior mediante otros cambios físicos. Así, cuando un helado se derrite, bastará con meterlo al congelador para que recupere su estado sólido. Durante las transformaciones físicas, la masa se conserva, es decir, no varía después del cambio. Por ejemplo, si un kilogramo de hielo se convierte en agua líquida, habrá al final la misma masa de agua. Sin embargo, el volumen no siempre se mantiene. En este caso, el volumen de hielo es mayor que el del agua líquida.</w:t>
      </w:r>
    </w:p>
    <w:p w14:paraId="6FC4540D" w14:textId="265E7021" w:rsidR="00E62F36" w:rsidRPr="00E62F36" w:rsidRDefault="00E62F36" w:rsidP="00E62F36">
      <w:pPr>
        <w:pStyle w:val="Prrafodelista"/>
        <w:numPr>
          <w:ilvl w:val="0"/>
          <w:numId w:val="28"/>
        </w:numPr>
        <w:ind w:left="426"/>
        <w:jc w:val="both"/>
        <w:rPr>
          <w:rFonts w:asciiTheme="minorHAnsi" w:hAnsiTheme="minorHAnsi" w:cstheme="minorHAnsi"/>
          <w:b/>
          <w:i/>
        </w:rPr>
      </w:pPr>
      <w:r w:rsidRPr="00E62F36">
        <w:rPr>
          <w:rFonts w:asciiTheme="minorHAnsi" w:hAnsiTheme="minorHAnsi" w:cstheme="minorHAnsi"/>
          <w:b/>
          <w:i/>
          <w:color w:val="4472C4" w:themeColor="accent5"/>
        </w:rPr>
        <w:t>Extrae la idea más importante del párrafo 2 según lo que entendiste (regístrala en tu cuaderno):</w:t>
      </w:r>
    </w:p>
    <w:p w14:paraId="6C894BB4" w14:textId="47C01D42" w:rsidR="00152AC8" w:rsidRPr="00E62F36" w:rsidRDefault="00E62F36" w:rsidP="00E62F36">
      <w:pPr>
        <w:jc w:val="both"/>
        <w:rPr>
          <w:rFonts w:asciiTheme="minorHAnsi" w:hAnsiTheme="minorHAnsi" w:cstheme="minorHAnsi"/>
          <w:i/>
        </w:rPr>
      </w:pPr>
      <w:r w:rsidRPr="00E62F36">
        <w:rPr>
          <w:rFonts w:asciiTheme="minorHAnsi" w:hAnsiTheme="minorHAnsi" w:cstheme="minorHAnsi"/>
          <w:i/>
        </w:rPr>
        <w:t>__________________________________________________________________________________</w:t>
      </w:r>
    </w:p>
    <w:p w14:paraId="295CFA57" w14:textId="13E860CF" w:rsidR="00666F1F" w:rsidRPr="00995EA0" w:rsidRDefault="00152AC8" w:rsidP="00995EA0">
      <w:pPr>
        <w:jc w:val="both"/>
        <w:rPr>
          <w:rFonts w:asciiTheme="minorHAnsi" w:hAnsiTheme="minorHAnsi" w:cstheme="minorHAnsi"/>
          <w:b/>
          <w:color w:val="4472C4" w:themeColor="accent5"/>
        </w:rPr>
      </w:pPr>
      <w:r w:rsidRPr="00E62F36">
        <w:rPr>
          <w:rFonts w:asciiTheme="minorHAnsi" w:hAnsiTheme="minorHAnsi" w:cstheme="minorHAnsi"/>
        </w:rPr>
        <w:t>Algunos cambios físicos son la deformación, la dilatación, la contracción, la fragmentación y las variaciones de estado de agregación de la materia.</w:t>
      </w:r>
      <w:r w:rsidR="00995EA0">
        <w:rPr>
          <w:rFonts w:asciiTheme="minorHAnsi" w:hAnsiTheme="minorHAnsi" w:cstheme="minorHAnsi"/>
        </w:rPr>
        <w:t xml:space="preserve"> </w:t>
      </w:r>
      <w:r w:rsidR="00995EA0">
        <w:rPr>
          <w:rFonts w:asciiTheme="minorHAnsi" w:hAnsiTheme="minorHAnsi" w:cstheme="minorHAnsi"/>
          <w:b/>
          <w:color w:val="4472C4" w:themeColor="accent5"/>
        </w:rPr>
        <w:t xml:space="preserve"> c) </w:t>
      </w:r>
      <w:r w:rsidR="00995EA0" w:rsidRPr="00995EA0">
        <w:rPr>
          <w:rFonts w:asciiTheme="minorHAnsi" w:hAnsiTheme="minorHAnsi" w:cstheme="minorHAnsi"/>
          <w:b/>
          <w:color w:val="4472C4" w:themeColor="accent5"/>
        </w:rPr>
        <w:t>En tu cuade</w:t>
      </w:r>
      <w:r w:rsidR="00995EA0">
        <w:rPr>
          <w:rFonts w:asciiTheme="minorHAnsi" w:hAnsiTheme="minorHAnsi" w:cstheme="minorHAnsi"/>
          <w:b/>
          <w:color w:val="4472C4" w:themeColor="accent5"/>
        </w:rPr>
        <w:t xml:space="preserve">rno anota cada concepto </w:t>
      </w:r>
      <w:r w:rsidR="00AD361C">
        <w:rPr>
          <w:rFonts w:asciiTheme="minorHAnsi" w:hAnsiTheme="minorHAnsi" w:cstheme="minorHAnsi"/>
          <w:b/>
          <w:color w:val="4472C4" w:themeColor="accent5"/>
        </w:rPr>
        <w:t xml:space="preserve">destacado en color rojo </w:t>
      </w:r>
      <w:r w:rsidR="00995EA0">
        <w:rPr>
          <w:rFonts w:asciiTheme="minorHAnsi" w:hAnsiTheme="minorHAnsi" w:cstheme="minorHAnsi"/>
          <w:b/>
          <w:color w:val="4472C4" w:themeColor="accent5"/>
        </w:rPr>
        <w:t>entregando</w:t>
      </w:r>
      <w:r w:rsidR="00995EA0" w:rsidRPr="00995EA0">
        <w:rPr>
          <w:rFonts w:asciiTheme="minorHAnsi" w:hAnsiTheme="minorHAnsi" w:cstheme="minorHAnsi"/>
          <w:b/>
          <w:color w:val="4472C4" w:themeColor="accent5"/>
        </w:rPr>
        <w:t xml:space="preserve"> un ejemplo por cada uno</w:t>
      </w:r>
      <w:r w:rsidR="00AD361C">
        <w:rPr>
          <w:rFonts w:asciiTheme="minorHAnsi" w:hAnsiTheme="minorHAnsi" w:cstheme="minorHAnsi"/>
          <w:b/>
          <w:color w:val="4472C4" w:themeColor="accent5"/>
        </w:rPr>
        <w:t xml:space="preserve"> a partir de la lectura</w:t>
      </w:r>
      <w:r w:rsidR="00995EA0" w:rsidRPr="00995EA0">
        <w:rPr>
          <w:rFonts w:asciiTheme="minorHAnsi" w:hAnsiTheme="minorHAnsi" w:cstheme="minorHAnsi"/>
          <w:b/>
          <w:color w:val="4472C4" w:themeColor="accent5"/>
        </w:rPr>
        <w:t>)</w:t>
      </w:r>
    </w:p>
    <w:tbl>
      <w:tblPr>
        <w:tblStyle w:val="Tablaconcuadrcula"/>
        <w:tblW w:w="0" w:type="auto"/>
        <w:tblLook w:val="04A0" w:firstRow="1" w:lastRow="0" w:firstColumn="1" w:lastColumn="0" w:noHBand="0" w:noVBand="1"/>
      </w:tblPr>
      <w:tblGrid>
        <w:gridCol w:w="3510"/>
        <w:gridCol w:w="3286"/>
        <w:gridCol w:w="3399"/>
      </w:tblGrid>
      <w:tr w:rsidR="00152AC8" w14:paraId="518F50C6" w14:textId="77777777" w:rsidTr="00AD361C">
        <w:tc>
          <w:tcPr>
            <w:tcW w:w="3510" w:type="dxa"/>
          </w:tcPr>
          <w:p w14:paraId="29F7490E" w14:textId="60DC943A" w:rsidR="00152AC8" w:rsidRPr="00152AC8" w:rsidRDefault="00152AC8" w:rsidP="00152AC8">
            <w:pPr>
              <w:autoSpaceDE w:val="0"/>
              <w:autoSpaceDN w:val="0"/>
              <w:adjustRightInd w:val="0"/>
              <w:jc w:val="center"/>
              <w:rPr>
                <w:rFonts w:asciiTheme="minorHAnsi" w:eastAsiaTheme="minorHAnsi" w:hAnsiTheme="minorHAnsi" w:cstheme="minorHAnsi"/>
                <w:b/>
                <w:bCs/>
                <w:lang w:eastAsia="en-US"/>
              </w:rPr>
            </w:pPr>
            <w:r w:rsidRPr="00AD361C">
              <w:rPr>
                <w:rFonts w:asciiTheme="minorHAnsi" w:eastAsiaTheme="minorHAnsi" w:hAnsiTheme="minorHAnsi" w:cstheme="minorHAnsi"/>
                <w:b/>
                <w:bCs/>
                <w:color w:val="FF0000"/>
                <w:lang w:eastAsia="en-US"/>
              </w:rPr>
              <w:t>Deformación</w:t>
            </w:r>
          </w:p>
        </w:tc>
        <w:tc>
          <w:tcPr>
            <w:tcW w:w="3286" w:type="dxa"/>
          </w:tcPr>
          <w:p w14:paraId="0EBA6220" w14:textId="5F119A2E" w:rsidR="00152AC8" w:rsidRDefault="00152AC8" w:rsidP="00152AC8">
            <w:pPr>
              <w:autoSpaceDE w:val="0"/>
              <w:autoSpaceDN w:val="0"/>
              <w:adjustRightInd w:val="0"/>
              <w:jc w:val="center"/>
              <w:rPr>
                <w:rFonts w:asciiTheme="minorHAnsi" w:eastAsiaTheme="minorHAnsi" w:hAnsiTheme="minorHAnsi" w:cstheme="minorHAnsi"/>
                <w:b/>
                <w:bCs/>
                <w:lang w:eastAsia="en-US"/>
              </w:rPr>
            </w:pPr>
            <w:r w:rsidRPr="00AD361C">
              <w:rPr>
                <w:rFonts w:asciiTheme="minorHAnsi" w:eastAsiaTheme="minorHAnsi" w:hAnsiTheme="minorHAnsi" w:cstheme="minorHAnsi"/>
                <w:b/>
                <w:bCs/>
                <w:color w:val="FF0000"/>
                <w:lang w:eastAsia="en-US"/>
              </w:rPr>
              <w:t>Dilatación</w:t>
            </w:r>
          </w:p>
        </w:tc>
        <w:tc>
          <w:tcPr>
            <w:tcW w:w="3399" w:type="dxa"/>
          </w:tcPr>
          <w:p w14:paraId="1F531668" w14:textId="1C933A2D" w:rsidR="00152AC8" w:rsidRDefault="00152AC8" w:rsidP="00152AC8">
            <w:pPr>
              <w:autoSpaceDE w:val="0"/>
              <w:autoSpaceDN w:val="0"/>
              <w:adjustRightInd w:val="0"/>
              <w:jc w:val="center"/>
              <w:rPr>
                <w:rFonts w:asciiTheme="minorHAnsi" w:eastAsiaTheme="minorHAnsi" w:hAnsiTheme="minorHAnsi" w:cstheme="minorHAnsi"/>
                <w:b/>
                <w:bCs/>
                <w:lang w:eastAsia="en-US"/>
              </w:rPr>
            </w:pPr>
            <w:r w:rsidRPr="00AD361C">
              <w:rPr>
                <w:rFonts w:asciiTheme="minorHAnsi" w:eastAsiaTheme="minorHAnsi" w:hAnsiTheme="minorHAnsi" w:cstheme="minorHAnsi"/>
                <w:b/>
                <w:bCs/>
                <w:color w:val="FF0000"/>
                <w:lang w:eastAsia="en-US"/>
              </w:rPr>
              <w:t>Contracción</w:t>
            </w:r>
          </w:p>
        </w:tc>
      </w:tr>
      <w:tr w:rsidR="00152AC8" w14:paraId="5F03F872" w14:textId="77777777" w:rsidTr="00AD361C">
        <w:tc>
          <w:tcPr>
            <w:tcW w:w="3510" w:type="dxa"/>
          </w:tcPr>
          <w:p w14:paraId="021A903A" w14:textId="3F15D21D" w:rsidR="00152AC8" w:rsidRPr="00666F1F" w:rsidRDefault="00152AC8" w:rsidP="0013554D">
            <w:pPr>
              <w:autoSpaceDE w:val="0"/>
              <w:autoSpaceDN w:val="0"/>
              <w:adjustRightInd w:val="0"/>
              <w:jc w:val="both"/>
              <w:rPr>
                <w:rFonts w:asciiTheme="minorHAnsi" w:eastAsiaTheme="minorHAnsi" w:hAnsiTheme="minorHAnsi" w:cstheme="minorHAnsi"/>
                <w:b/>
                <w:bCs/>
                <w:sz w:val="22"/>
                <w:szCs w:val="22"/>
                <w:lang w:eastAsia="en-US"/>
              </w:rPr>
            </w:pPr>
            <w:r w:rsidRPr="00666F1F">
              <w:rPr>
                <w:rFonts w:asciiTheme="minorHAnsi" w:hAnsiTheme="minorHAnsi" w:cstheme="minorHAnsi"/>
                <w:sz w:val="22"/>
                <w:szCs w:val="22"/>
                <w:shd w:val="clear" w:color="auto" w:fill="FAFBFD"/>
              </w:rPr>
              <w:t xml:space="preserve">Consiste en el </w:t>
            </w:r>
            <w:r w:rsidRPr="00666F1F">
              <w:rPr>
                <w:rFonts w:asciiTheme="minorHAnsi" w:hAnsiTheme="minorHAnsi" w:cstheme="minorHAnsi"/>
                <w:b/>
                <w:bCs/>
                <w:sz w:val="22"/>
                <w:szCs w:val="22"/>
                <w:shd w:val="clear" w:color="auto" w:fill="FAFBFD"/>
              </w:rPr>
              <w:t>cambio de forma</w:t>
            </w:r>
            <w:r w:rsidRPr="00666F1F">
              <w:rPr>
                <w:rFonts w:asciiTheme="minorHAnsi" w:hAnsiTheme="minorHAnsi" w:cstheme="minorHAnsi"/>
                <w:sz w:val="22"/>
                <w:szCs w:val="22"/>
                <w:shd w:val="clear" w:color="auto" w:fill="FAFBFD"/>
              </w:rPr>
              <w:t xml:space="preserve"> de un cuerpo debido a la aplicación de una </w:t>
            </w:r>
            <w:r w:rsidRPr="00666F1F">
              <w:rPr>
                <w:rFonts w:asciiTheme="minorHAnsi" w:hAnsiTheme="minorHAnsi" w:cstheme="minorHAnsi"/>
                <w:b/>
                <w:bCs/>
                <w:sz w:val="22"/>
                <w:szCs w:val="22"/>
                <w:shd w:val="clear" w:color="auto" w:fill="FAFBFD"/>
              </w:rPr>
              <w:t>fuerza externa</w:t>
            </w:r>
            <w:r w:rsidRPr="00666F1F">
              <w:rPr>
                <w:rFonts w:asciiTheme="minorHAnsi" w:hAnsiTheme="minorHAnsi" w:cstheme="minorHAnsi"/>
                <w:sz w:val="22"/>
                <w:szCs w:val="22"/>
                <w:shd w:val="clear" w:color="auto" w:fill="FAFBFD"/>
              </w:rPr>
              <w:t> sobre él. La deformación depende de la intensidad de la fuerza aplicada, la superficie sobre la cual se ejerce la fuerza y las características del objeto al que se le aplica la fuerza. Los materiales capaces de recuperar su forma original al cesar la fuerza que los deforma se denominan elásticos; los que no vuelven a su forma original se llaman inelásticos </w:t>
            </w:r>
          </w:p>
        </w:tc>
        <w:tc>
          <w:tcPr>
            <w:tcW w:w="3286" w:type="dxa"/>
          </w:tcPr>
          <w:p w14:paraId="501BC1CF" w14:textId="7A2B4CDC" w:rsidR="00152AC8" w:rsidRPr="00666F1F" w:rsidRDefault="00152AC8" w:rsidP="0013554D">
            <w:pPr>
              <w:autoSpaceDE w:val="0"/>
              <w:autoSpaceDN w:val="0"/>
              <w:adjustRightInd w:val="0"/>
              <w:jc w:val="both"/>
              <w:rPr>
                <w:rFonts w:asciiTheme="minorHAnsi" w:eastAsiaTheme="minorHAnsi" w:hAnsiTheme="minorHAnsi" w:cstheme="minorHAnsi"/>
                <w:b/>
                <w:bCs/>
                <w:sz w:val="22"/>
                <w:szCs w:val="22"/>
                <w:lang w:eastAsia="en-US"/>
              </w:rPr>
            </w:pPr>
            <w:r w:rsidRPr="00666F1F">
              <w:rPr>
                <w:rFonts w:asciiTheme="minorHAnsi" w:hAnsiTheme="minorHAnsi" w:cstheme="minorHAnsi"/>
                <w:sz w:val="22"/>
                <w:szCs w:val="22"/>
                <w:shd w:val="clear" w:color="auto" w:fill="FAFBFD"/>
              </w:rPr>
              <w:t xml:space="preserve">Es el </w:t>
            </w:r>
            <w:r w:rsidRPr="00666F1F">
              <w:rPr>
                <w:rFonts w:asciiTheme="minorHAnsi" w:hAnsiTheme="minorHAnsi" w:cstheme="minorHAnsi"/>
                <w:b/>
                <w:bCs/>
                <w:sz w:val="22"/>
                <w:szCs w:val="22"/>
                <w:shd w:val="clear" w:color="auto" w:fill="FAFBFD"/>
              </w:rPr>
              <w:t>aumento en el volumen</w:t>
            </w:r>
            <w:r w:rsidRPr="00666F1F">
              <w:rPr>
                <w:rFonts w:asciiTheme="minorHAnsi" w:hAnsiTheme="minorHAnsi" w:cstheme="minorHAnsi"/>
                <w:sz w:val="22"/>
                <w:szCs w:val="22"/>
                <w:shd w:val="clear" w:color="auto" w:fill="FAFBFD"/>
              </w:rPr>
              <w:t xml:space="preserve"> de un cuerpo. Dicho fenómeno se da cuando los materiales </w:t>
            </w:r>
            <w:r w:rsidRPr="00666F1F">
              <w:rPr>
                <w:rFonts w:asciiTheme="minorHAnsi" w:hAnsiTheme="minorHAnsi" w:cstheme="minorHAnsi"/>
                <w:b/>
                <w:bCs/>
                <w:sz w:val="22"/>
                <w:szCs w:val="22"/>
                <w:shd w:val="clear" w:color="auto" w:fill="FAFBFD"/>
              </w:rPr>
              <w:t>ganan calor</w:t>
            </w:r>
            <w:r w:rsidRPr="00666F1F">
              <w:rPr>
                <w:rFonts w:asciiTheme="minorHAnsi" w:hAnsiTheme="minorHAnsi" w:cstheme="minorHAnsi"/>
                <w:sz w:val="22"/>
                <w:szCs w:val="22"/>
                <w:shd w:val="clear" w:color="auto" w:fill="FAFBFD"/>
              </w:rPr>
              <w:t>. Las partículas que los forman se mueven más rápido y se alejan unas de otras. En general, los gases se expanden más que los líquidos y estos más que los sólidos. El agua, sin embargo, se dilata</w:t>
            </w:r>
            <w:r w:rsidR="00666F1F" w:rsidRPr="00666F1F">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cuando pierde calor; es decir, cuando</w:t>
            </w:r>
            <w:r w:rsidR="00666F1F" w:rsidRPr="00666F1F">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se enfría. La dilatación y la contracción</w:t>
            </w:r>
            <w:r w:rsidR="00666F1F" w:rsidRPr="00666F1F">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son procesos contrarios</w:t>
            </w:r>
          </w:p>
        </w:tc>
        <w:tc>
          <w:tcPr>
            <w:tcW w:w="3399" w:type="dxa"/>
          </w:tcPr>
          <w:p w14:paraId="53E6F9A4" w14:textId="57C108CF" w:rsidR="00152AC8" w:rsidRPr="00666F1F" w:rsidRDefault="00666F1F" w:rsidP="0013554D">
            <w:pPr>
              <w:autoSpaceDE w:val="0"/>
              <w:autoSpaceDN w:val="0"/>
              <w:adjustRightInd w:val="0"/>
              <w:jc w:val="both"/>
              <w:rPr>
                <w:rFonts w:asciiTheme="minorHAnsi" w:eastAsiaTheme="minorHAnsi" w:hAnsiTheme="minorHAnsi" w:cstheme="minorHAnsi"/>
                <w:b/>
                <w:bCs/>
                <w:sz w:val="22"/>
                <w:szCs w:val="22"/>
                <w:lang w:eastAsia="en-US"/>
              </w:rPr>
            </w:pPr>
            <w:r w:rsidRPr="00666F1F">
              <w:rPr>
                <w:rFonts w:asciiTheme="minorHAnsi" w:hAnsiTheme="minorHAnsi" w:cstheme="minorHAnsi"/>
                <w:sz w:val="22"/>
                <w:szCs w:val="22"/>
                <w:shd w:val="clear" w:color="auto" w:fill="FAFBFD"/>
              </w:rPr>
              <w:t xml:space="preserve">La </w:t>
            </w:r>
            <w:r w:rsidRPr="00666F1F">
              <w:rPr>
                <w:rFonts w:asciiTheme="minorHAnsi" w:hAnsiTheme="minorHAnsi" w:cstheme="minorHAnsi"/>
                <w:b/>
                <w:bCs/>
                <w:sz w:val="22"/>
                <w:szCs w:val="22"/>
                <w:shd w:val="clear" w:color="auto" w:fill="FAFBFD"/>
              </w:rPr>
              <w:t>disminución en el volumen</w:t>
            </w:r>
            <w:r w:rsidRPr="00666F1F">
              <w:rPr>
                <w:rFonts w:asciiTheme="minorHAnsi" w:hAnsiTheme="minorHAnsi" w:cstheme="minorHAnsi"/>
                <w:sz w:val="22"/>
                <w:szCs w:val="22"/>
                <w:shd w:val="clear" w:color="auto" w:fill="FAFBFD"/>
              </w:rPr>
              <w:t xml:space="preserve"> de un cuerpo se conoce como contracción. Ocurre cuando los materiales </w:t>
            </w:r>
            <w:r w:rsidRPr="00666F1F">
              <w:rPr>
                <w:rFonts w:asciiTheme="minorHAnsi" w:hAnsiTheme="minorHAnsi" w:cstheme="minorHAnsi"/>
                <w:b/>
                <w:bCs/>
                <w:sz w:val="22"/>
                <w:szCs w:val="22"/>
                <w:shd w:val="clear" w:color="auto" w:fill="FAFBFD"/>
              </w:rPr>
              <w:t>pierden calor</w:t>
            </w:r>
            <w:r w:rsidRPr="00666F1F">
              <w:rPr>
                <w:rFonts w:asciiTheme="minorHAnsi" w:hAnsiTheme="minorHAnsi" w:cstheme="minorHAnsi"/>
                <w:sz w:val="22"/>
                <w:szCs w:val="22"/>
                <w:shd w:val="clear" w:color="auto" w:fill="FAFBFD"/>
              </w:rPr>
              <w:t>; es decir, cuando se exponen a enfriamiento. Sus partículas se mueven con mayor lentitud. Esto hace que se acerquen más unas a otras. La mayoría de los materiales se contrae cuando se enfría; por ejemplo, la madera y el hierro. El agua es un caso particular: se contrae cuando gana calor</w:t>
            </w:r>
          </w:p>
        </w:tc>
      </w:tr>
      <w:tr w:rsidR="00666F1F" w14:paraId="6A308BB0" w14:textId="77777777" w:rsidTr="00AD361C">
        <w:tc>
          <w:tcPr>
            <w:tcW w:w="3510" w:type="dxa"/>
          </w:tcPr>
          <w:p w14:paraId="365F0E86" w14:textId="5160FCE2" w:rsidR="00666F1F" w:rsidRDefault="00666F1F" w:rsidP="00666F1F">
            <w:pPr>
              <w:autoSpaceDE w:val="0"/>
              <w:autoSpaceDN w:val="0"/>
              <w:adjustRightInd w:val="0"/>
              <w:jc w:val="center"/>
              <w:rPr>
                <w:rFonts w:asciiTheme="minorHAnsi" w:eastAsiaTheme="minorHAnsi" w:hAnsiTheme="minorHAnsi" w:cstheme="minorHAnsi"/>
                <w:b/>
                <w:bCs/>
                <w:lang w:eastAsia="en-US"/>
              </w:rPr>
            </w:pPr>
            <w:r w:rsidRPr="00AD361C">
              <w:rPr>
                <w:rFonts w:asciiTheme="minorHAnsi" w:eastAsiaTheme="minorHAnsi" w:hAnsiTheme="minorHAnsi" w:cstheme="minorHAnsi"/>
                <w:b/>
                <w:bCs/>
                <w:color w:val="FF0000"/>
                <w:lang w:eastAsia="en-US"/>
              </w:rPr>
              <w:t>Fragmentación</w:t>
            </w:r>
          </w:p>
        </w:tc>
        <w:tc>
          <w:tcPr>
            <w:tcW w:w="6685" w:type="dxa"/>
            <w:gridSpan w:val="2"/>
          </w:tcPr>
          <w:p w14:paraId="25F95B4E" w14:textId="7F6CBD6C" w:rsidR="00666F1F" w:rsidRDefault="00666F1F" w:rsidP="00666F1F">
            <w:pPr>
              <w:autoSpaceDE w:val="0"/>
              <w:autoSpaceDN w:val="0"/>
              <w:adjustRightInd w:val="0"/>
              <w:jc w:val="center"/>
              <w:rPr>
                <w:rFonts w:asciiTheme="minorHAnsi" w:eastAsiaTheme="minorHAnsi" w:hAnsiTheme="minorHAnsi" w:cstheme="minorHAnsi"/>
                <w:b/>
                <w:bCs/>
                <w:lang w:eastAsia="en-US"/>
              </w:rPr>
            </w:pPr>
            <w:r w:rsidRPr="00AD361C">
              <w:rPr>
                <w:rFonts w:asciiTheme="minorHAnsi" w:eastAsiaTheme="minorHAnsi" w:hAnsiTheme="minorHAnsi" w:cstheme="minorHAnsi"/>
                <w:b/>
                <w:bCs/>
                <w:color w:val="FF0000"/>
                <w:lang w:eastAsia="en-US"/>
              </w:rPr>
              <w:t>Cambio de estado</w:t>
            </w:r>
          </w:p>
        </w:tc>
      </w:tr>
      <w:tr w:rsidR="00666F1F" w14:paraId="2AAB0905" w14:textId="77777777" w:rsidTr="00AD361C">
        <w:tc>
          <w:tcPr>
            <w:tcW w:w="3510" w:type="dxa"/>
          </w:tcPr>
          <w:p w14:paraId="636BBC4C" w14:textId="1A3C4FE4" w:rsidR="00666F1F" w:rsidRPr="00666F1F" w:rsidRDefault="00666F1F" w:rsidP="0013554D">
            <w:pPr>
              <w:autoSpaceDE w:val="0"/>
              <w:autoSpaceDN w:val="0"/>
              <w:adjustRightInd w:val="0"/>
              <w:jc w:val="both"/>
              <w:rPr>
                <w:rFonts w:asciiTheme="minorHAnsi" w:eastAsiaTheme="minorHAnsi" w:hAnsiTheme="minorHAnsi" w:cstheme="minorHAnsi"/>
                <w:b/>
                <w:bCs/>
                <w:lang w:eastAsia="en-US"/>
              </w:rPr>
            </w:pPr>
            <w:r w:rsidRPr="00666F1F">
              <w:rPr>
                <w:rFonts w:asciiTheme="minorHAnsi" w:hAnsiTheme="minorHAnsi" w:cstheme="minorHAnsi"/>
                <w:sz w:val="22"/>
                <w:szCs w:val="22"/>
                <w:shd w:val="clear" w:color="auto" w:fill="FAFBFD"/>
              </w:rPr>
              <w:t>Es la</w:t>
            </w:r>
            <w:r w:rsidRPr="00666F1F">
              <w:rPr>
                <w:rFonts w:asciiTheme="minorHAnsi" w:hAnsiTheme="minorHAnsi" w:cstheme="minorHAnsi"/>
                <w:b/>
                <w:bCs/>
                <w:sz w:val="22"/>
                <w:szCs w:val="22"/>
                <w:shd w:val="clear" w:color="auto" w:fill="FAFBFD"/>
              </w:rPr>
              <w:t xml:space="preserve"> ruptura</w:t>
            </w:r>
            <w:r w:rsidRPr="00666F1F">
              <w:rPr>
                <w:rFonts w:asciiTheme="minorHAnsi" w:hAnsiTheme="minorHAnsi" w:cstheme="minorHAnsi"/>
                <w:sz w:val="22"/>
                <w:szCs w:val="22"/>
                <w:shd w:val="clear" w:color="auto" w:fill="FAFBFD"/>
              </w:rPr>
              <w:t> de un objeto cuando se corta, se divide o se parte; por ejemplo, al quebrar un vidrio o al cortar un hilo de cobre</w:t>
            </w:r>
          </w:p>
        </w:tc>
        <w:tc>
          <w:tcPr>
            <w:tcW w:w="6685" w:type="dxa"/>
            <w:gridSpan w:val="2"/>
          </w:tcPr>
          <w:p w14:paraId="4E6BCBA9" w14:textId="1870F30E" w:rsidR="00666F1F" w:rsidRDefault="00666F1F" w:rsidP="0013554D">
            <w:pPr>
              <w:autoSpaceDE w:val="0"/>
              <w:autoSpaceDN w:val="0"/>
              <w:adjustRightInd w:val="0"/>
              <w:jc w:val="both"/>
              <w:rPr>
                <w:rFonts w:asciiTheme="minorHAnsi" w:hAnsiTheme="minorHAnsi" w:cstheme="minorHAnsi"/>
                <w:sz w:val="22"/>
                <w:szCs w:val="22"/>
                <w:shd w:val="clear" w:color="auto" w:fill="FAFBFD"/>
              </w:rPr>
            </w:pPr>
            <w:r w:rsidRPr="00666F1F">
              <w:rPr>
                <w:rFonts w:asciiTheme="minorHAnsi" w:hAnsiTheme="minorHAnsi" w:cstheme="minorHAnsi"/>
                <w:sz w:val="22"/>
                <w:szCs w:val="22"/>
                <w:shd w:val="clear" w:color="auto" w:fill="FAFBFD"/>
              </w:rPr>
              <w:t>Es la transformación física en la que una sustancia pasa de un estado de</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agregación a otro, por ejemplo, de líquido a gas. Los factores que determinan</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 xml:space="preserve">los cambios de estado son: </w:t>
            </w:r>
          </w:p>
          <w:p w14:paraId="23D80272" w14:textId="65529B13" w:rsidR="00666F1F" w:rsidRPr="00666F1F" w:rsidRDefault="00666F1F" w:rsidP="00AD361C">
            <w:pPr>
              <w:pStyle w:val="Prrafodelista"/>
              <w:numPr>
                <w:ilvl w:val="0"/>
                <w:numId w:val="20"/>
              </w:numPr>
              <w:autoSpaceDE w:val="0"/>
              <w:autoSpaceDN w:val="0"/>
              <w:adjustRightInd w:val="0"/>
              <w:ind w:left="146" w:hanging="146"/>
              <w:jc w:val="both"/>
              <w:rPr>
                <w:rFonts w:asciiTheme="minorHAnsi" w:eastAsiaTheme="minorHAnsi" w:hAnsiTheme="minorHAnsi" w:cstheme="minorHAnsi"/>
                <w:b/>
                <w:bCs/>
                <w:sz w:val="22"/>
                <w:szCs w:val="22"/>
                <w:lang w:eastAsia="en-US"/>
              </w:rPr>
            </w:pPr>
            <w:r w:rsidRPr="00666F1F">
              <w:rPr>
                <w:rFonts w:asciiTheme="minorHAnsi" w:hAnsiTheme="minorHAnsi" w:cstheme="minorHAnsi"/>
                <w:sz w:val="22"/>
                <w:szCs w:val="22"/>
                <w:shd w:val="clear" w:color="auto" w:fill="FAFBFD"/>
              </w:rPr>
              <w:t>Temperatura: Cuando la temperatura sube, la cantidad de energía cinética de</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las partículas aumenta; si la temperatura disminuye, la energía cinética de sus</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partículas también disminuye.</w:t>
            </w:r>
          </w:p>
          <w:p w14:paraId="6B39FCFB" w14:textId="6892B309" w:rsidR="00666F1F" w:rsidRPr="00666F1F" w:rsidRDefault="00666F1F" w:rsidP="00AD361C">
            <w:pPr>
              <w:pStyle w:val="Prrafodelista"/>
              <w:numPr>
                <w:ilvl w:val="0"/>
                <w:numId w:val="20"/>
              </w:numPr>
              <w:autoSpaceDE w:val="0"/>
              <w:autoSpaceDN w:val="0"/>
              <w:adjustRightInd w:val="0"/>
              <w:ind w:left="146" w:hanging="146"/>
              <w:jc w:val="both"/>
              <w:rPr>
                <w:rFonts w:asciiTheme="minorHAnsi" w:eastAsiaTheme="minorHAnsi" w:hAnsiTheme="minorHAnsi" w:cstheme="minorHAnsi"/>
                <w:b/>
                <w:bCs/>
                <w:sz w:val="22"/>
                <w:szCs w:val="22"/>
                <w:lang w:eastAsia="en-US"/>
              </w:rPr>
            </w:pPr>
            <w:r w:rsidRPr="00666F1F">
              <w:rPr>
                <w:rFonts w:asciiTheme="minorHAnsi" w:hAnsiTheme="minorHAnsi" w:cstheme="minorHAnsi"/>
                <w:sz w:val="22"/>
                <w:szCs w:val="22"/>
                <w:shd w:val="clear" w:color="auto" w:fill="FAFBFD"/>
              </w:rPr>
              <w:t>Presión</w:t>
            </w:r>
            <w:r>
              <w:rPr>
                <w:rFonts w:asciiTheme="minorHAnsi" w:hAnsiTheme="minorHAnsi" w:cstheme="minorHAnsi"/>
                <w:sz w:val="22"/>
                <w:szCs w:val="22"/>
                <w:shd w:val="clear" w:color="auto" w:fill="FAFBFD"/>
              </w:rPr>
              <w:t>:</w:t>
            </w:r>
            <w:r w:rsidRPr="00666F1F">
              <w:rPr>
                <w:rFonts w:asciiTheme="minorHAnsi" w:hAnsiTheme="minorHAnsi" w:cstheme="minorHAnsi"/>
                <w:sz w:val="22"/>
                <w:szCs w:val="22"/>
                <w:shd w:val="clear" w:color="auto" w:fill="FAFBFD"/>
              </w:rPr>
              <w:t xml:space="preserve"> El estado de una sustancia podría cambiarse si se</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les somete a grandes</w:t>
            </w:r>
            <w:r>
              <w:rPr>
                <w:rFonts w:asciiTheme="minorHAnsi" w:hAnsiTheme="minorHAnsi" w:cstheme="minorHAnsi"/>
                <w:sz w:val="22"/>
                <w:szCs w:val="22"/>
                <w:shd w:val="clear" w:color="auto" w:fill="FAFBFD"/>
              </w:rPr>
              <w:t xml:space="preserve"> </w:t>
            </w:r>
            <w:r w:rsidRPr="00666F1F">
              <w:rPr>
                <w:rFonts w:asciiTheme="minorHAnsi" w:hAnsiTheme="minorHAnsi" w:cstheme="minorHAnsi"/>
                <w:sz w:val="22"/>
                <w:szCs w:val="22"/>
                <w:shd w:val="clear" w:color="auto" w:fill="FAFBFD"/>
              </w:rPr>
              <w:t>cambios de presión, aunque no se modifique su temperatura. Por ejemplo, un</w:t>
            </w:r>
            <w:r>
              <w:rPr>
                <w:rFonts w:asciiTheme="minorHAnsi" w:hAnsiTheme="minorHAnsi" w:cstheme="minorHAnsi"/>
                <w:sz w:val="22"/>
                <w:szCs w:val="22"/>
                <w:shd w:val="clear" w:color="auto" w:fill="FAFBFD"/>
              </w:rPr>
              <w:t xml:space="preserve"> </w:t>
            </w:r>
            <w:r w:rsidR="00AD361C">
              <w:rPr>
                <w:rFonts w:asciiTheme="minorHAnsi" w:hAnsiTheme="minorHAnsi" w:cstheme="minorHAnsi"/>
                <w:sz w:val="22"/>
                <w:szCs w:val="22"/>
                <w:shd w:val="clear" w:color="auto" w:fill="FAFBFD"/>
              </w:rPr>
              <w:t xml:space="preserve">gas puede pasar a </w:t>
            </w:r>
            <w:r w:rsidRPr="00666F1F">
              <w:rPr>
                <w:rFonts w:asciiTheme="minorHAnsi" w:hAnsiTheme="minorHAnsi" w:cstheme="minorHAnsi"/>
                <w:sz w:val="22"/>
                <w:szCs w:val="22"/>
                <w:shd w:val="clear" w:color="auto" w:fill="FAFBFD"/>
              </w:rPr>
              <w:t xml:space="preserve"> líquido si sobre él se aplica una gran presión</w:t>
            </w:r>
            <w:r w:rsidR="00AD361C">
              <w:rPr>
                <w:rFonts w:asciiTheme="minorHAnsi" w:hAnsiTheme="minorHAnsi" w:cstheme="minorHAnsi"/>
                <w:sz w:val="22"/>
                <w:szCs w:val="22"/>
                <w:shd w:val="clear" w:color="auto" w:fill="FAFBFD"/>
              </w:rPr>
              <w:t>.</w:t>
            </w:r>
          </w:p>
        </w:tc>
      </w:tr>
    </w:tbl>
    <w:p w14:paraId="3101D92D" w14:textId="77777777" w:rsidR="00074FD6" w:rsidRDefault="00074FD6" w:rsidP="00074FD6">
      <w:pPr>
        <w:pStyle w:val="Prrafodelista"/>
        <w:autoSpaceDE w:val="0"/>
        <w:autoSpaceDN w:val="0"/>
        <w:adjustRightInd w:val="0"/>
        <w:jc w:val="both"/>
        <w:rPr>
          <w:rFonts w:asciiTheme="minorHAnsi" w:eastAsiaTheme="minorHAnsi" w:hAnsiTheme="minorHAnsi" w:cstheme="minorHAnsi"/>
          <w:b/>
          <w:bCs/>
          <w:lang w:eastAsia="en-US"/>
        </w:rPr>
      </w:pPr>
    </w:p>
    <w:p w14:paraId="553C5724" w14:textId="05ABEEB6" w:rsidR="00666F1F" w:rsidRPr="00633B0A" w:rsidRDefault="00666F1F" w:rsidP="00633B0A">
      <w:pPr>
        <w:pStyle w:val="Prrafodelista"/>
        <w:numPr>
          <w:ilvl w:val="0"/>
          <w:numId w:val="19"/>
        </w:numPr>
        <w:autoSpaceDE w:val="0"/>
        <w:autoSpaceDN w:val="0"/>
        <w:adjustRightInd w:val="0"/>
        <w:jc w:val="both"/>
        <w:rPr>
          <w:rFonts w:asciiTheme="minorHAnsi" w:eastAsiaTheme="minorHAnsi" w:hAnsiTheme="minorHAnsi" w:cstheme="minorHAnsi"/>
          <w:b/>
          <w:bCs/>
          <w:lang w:eastAsia="en-US"/>
        </w:rPr>
      </w:pPr>
      <w:r>
        <w:rPr>
          <w:rFonts w:asciiTheme="minorHAnsi" w:eastAsiaTheme="minorHAnsi" w:hAnsiTheme="minorHAnsi" w:cstheme="minorHAnsi"/>
          <w:b/>
          <w:bCs/>
          <w:lang w:eastAsia="en-US"/>
        </w:rPr>
        <w:t>Cambios químicos de la materia</w:t>
      </w:r>
    </w:p>
    <w:p w14:paraId="0A922BFB" w14:textId="518755E4" w:rsidR="00666F1F" w:rsidRPr="00E62F36" w:rsidRDefault="00666F1F" w:rsidP="00E62F36">
      <w:pPr>
        <w:jc w:val="both"/>
        <w:rPr>
          <w:rFonts w:asciiTheme="minorHAnsi" w:hAnsiTheme="minorHAnsi" w:cstheme="minorHAnsi"/>
        </w:rPr>
      </w:pPr>
      <w:r w:rsidRPr="00E62F36">
        <w:rPr>
          <w:rFonts w:asciiTheme="minorHAnsi" w:hAnsiTheme="minorHAnsi" w:cstheme="minorHAnsi"/>
        </w:rPr>
        <w:t>Los cambios químicos son alteraciones que experimentan las sustancias en su estructura interna. En estos cambios aparecen nuevas sustancias con propiedades muy distintas. Por ejemplo, la combustión de la madera genera dióxido de carbono, agua y cenizas, además deliberar energía en forma de luz y calor.</w:t>
      </w:r>
    </w:p>
    <w:p w14:paraId="0BB26F3E" w14:textId="4DB0CBDA" w:rsidR="00E62F36" w:rsidRPr="00995EA0" w:rsidRDefault="00E62F36" w:rsidP="00995EA0">
      <w:pPr>
        <w:pStyle w:val="Prrafodelista"/>
        <w:numPr>
          <w:ilvl w:val="0"/>
          <w:numId w:val="30"/>
        </w:numPr>
        <w:jc w:val="both"/>
        <w:rPr>
          <w:rFonts w:asciiTheme="minorHAnsi" w:hAnsiTheme="minorHAnsi" w:cstheme="minorHAnsi"/>
          <w:b/>
          <w:i/>
        </w:rPr>
      </w:pPr>
      <w:r w:rsidRPr="00995EA0">
        <w:rPr>
          <w:rFonts w:asciiTheme="minorHAnsi" w:hAnsiTheme="minorHAnsi" w:cstheme="minorHAnsi"/>
          <w:b/>
          <w:i/>
          <w:color w:val="4472C4" w:themeColor="accent5"/>
        </w:rPr>
        <w:t>Extrae la idea más importante del párrafo 3 según lo que entendiste (regístrala en tu cuaderno):</w:t>
      </w:r>
    </w:p>
    <w:p w14:paraId="57624E87" w14:textId="77777777" w:rsidR="00E62F36" w:rsidRPr="00E62F36" w:rsidRDefault="00E62F36" w:rsidP="00E62F36">
      <w:pPr>
        <w:jc w:val="both"/>
        <w:rPr>
          <w:rFonts w:asciiTheme="minorHAnsi" w:hAnsiTheme="minorHAnsi" w:cstheme="minorHAnsi"/>
          <w:i/>
        </w:rPr>
      </w:pPr>
      <w:r w:rsidRPr="00E62F36">
        <w:rPr>
          <w:rFonts w:asciiTheme="minorHAnsi" w:hAnsiTheme="minorHAnsi" w:cstheme="minorHAnsi"/>
          <w:i/>
        </w:rPr>
        <w:t>__________________________________________________________________________________</w:t>
      </w:r>
    </w:p>
    <w:p w14:paraId="097468F7" w14:textId="504B2678" w:rsidR="00666F1F" w:rsidRPr="00E62F36" w:rsidRDefault="00666F1F" w:rsidP="00E62F36">
      <w:pPr>
        <w:jc w:val="both"/>
        <w:rPr>
          <w:rFonts w:asciiTheme="minorHAnsi" w:hAnsiTheme="minorHAnsi" w:cstheme="minorHAnsi"/>
        </w:rPr>
      </w:pPr>
      <w:r w:rsidRPr="00E62F36">
        <w:rPr>
          <w:rFonts w:asciiTheme="minorHAnsi" w:hAnsiTheme="minorHAnsi" w:cstheme="minorHAnsi"/>
        </w:rPr>
        <w:t xml:space="preserve">Los cambios químicos corresponden a </w:t>
      </w:r>
      <w:r w:rsidRPr="00E62F36">
        <w:rPr>
          <w:rFonts w:asciiTheme="minorHAnsi" w:hAnsiTheme="minorHAnsi" w:cstheme="minorHAnsi"/>
          <w:b/>
        </w:rPr>
        <w:t>procesos irreversibles</w:t>
      </w:r>
      <w:r w:rsidRPr="00E62F36">
        <w:rPr>
          <w:rFonts w:asciiTheme="minorHAnsi" w:hAnsiTheme="minorHAnsi" w:cstheme="minorHAnsi"/>
        </w:rPr>
        <w:t>, en los cuales no se puede regresar al estado inicial, ya que la composición interna de las sustancias se ha transformado.</w:t>
      </w:r>
    </w:p>
    <w:p w14:paraId="2C79A3A2" w14:textId="686ED0E6" w:rsidR="00666F1F" w:rsidRPr="00E62F36" w:rsidRDefault="00666F1F" w:rsidP="00E62F36">
      <w:pPr>
        <w:jc w:val="both"/>
        <w:rPr>
          <w:rFonts w:asciiTheme="minorHAnsi" w:hAnsiTheme="minorHAnsi" w:cstheme="minorHAnsi"/>
        </w:rPr>
      </w:pPr>
      <w:r w:rsidRPr="00E62F36">
        <w:rPr>
          <w:rFonts w:asciiTheme="minorHAnsi" w:hAnsiTheme="minorHAnsi" w:cstheme="minorHAnsi"/>
        </w:rPr>
        <w:t xml:space="preserve">En las transformaciones químicas ocurren </w:t>
      </w:r>
      <w:r w:rsidRPr="00E62F36">
        <w:rPr>
          <w:rFonts w:asciiTheme="minorHAnsi" w:hAnsiTheme="minorHAnsi" w:cstheme="minorHAnsi"/>
          <w:b/>
        </w:rPr>
        <w:t>reacciones químicas</w:t>
      </w:r>
      <w:r w:rsidRPr="00E62F36">
        <w:rPr>
          <w:rFonts w:asciiTheme="minorHAnsi" w:hAnsiTheme="minorHAnsi" w:cstheme="minorHAnsi"/>
        </w:rPr>
        <w:t>. Una reacción química se define como un proceso mediante el cual una o más sustancias, denominadas reactantes, se transforman para dar lugar a sustancias diferentes, llamadas productos. Durante las reacciones se rompen enlaces químicos; es decir, las uniones que hay entre los átomos de los reactantes, y se forman nuevos enlaces que dan origen a los productos; es decir, los átomos se reordenan sin perder su cantidad e identidad. En consecuencia, la masa permanece constante.</w:t>
      </w:r>
    </w:p>
    <w:p w14:paraId="4B73AC85" w14:textId="3ED4027B" w:rsidR="00E62F36" w:rsidRPr="00995EA0" w:rsidRDefault="00E62F36" w:rsidP="00995EA0">
      <w:pPr>
        <w:pStyle w:val="Prrafodelista"/>
        <w:numPr>
          <w:ilvl w:val="0"/>
          <w:numId w:val="30"/>
        </w:numPr>
        <w:jc w:val="both"/>
        <w:rPr>
          <w:rFonts w:asciiTheme="minorHAnsi" w:hAnsiTheme="minorHAnsi" w:cstheme="minorHAnsi"/>
          <w:b/>
          <w:i/>
        </w:rPr>
      </w:pPr>
      <w:r w:rsidRPr="00995EA0">
        <w:rPr>
          <w:rFonts w:asciiTheme="minorHAnsi" w:hAnsiTheme="minorHAnsi" w:cstheme="minorHAnsi"/>
          <w:b/>
          <w:i/>
          <w:color w:val="4472C4" w:themeColor="accent5"/>
        </w:rPr>
        <w:t>Extrae la idea más importante del párrafo 4 según lo que entendiste (regístrala en tu cuaderno):</w:t>
      </w:r>
    </w:p>
    <w:p w14:paraId="2FAE5218" w14:textId="77777777" w:rsidR="00E62F36" w:rsidRPr="00E62F36" w:rsidRDefault="00E62F36" w:rsidP="00E62F36">
      <w:pPr>
        <w:jc w:val="both"/>
        <w:rPr>
          <w:rFonts w:asciiTheme="minorHAnsi" w:hAnsiTheme="minorHAnsi" w:cstheme="minorHAnsi"/>
          <w:i/>
        </w:rPr>
      </w:pPr>
      <w:r w:rsidRPr="00E62F36">
        <w:rPr>
          <w:rFonts w:asciiTheme="minorHAnsi" w:hAnsiTheme="minorHAnsi" w:cstheme="minorHAnsi"/>
          <w:i/>
        </w:rPr>
        <w:t>__________________________________________________________________________________</w:t>
      </w:r>
    </w:p>
    <w:p w14:paraId="657C3434" w14:textId="6292D75B" w:rsidR="00995EA0" w:rsidRPr="00995EA0" w:rsidRDefault="00995EA0" w:rsidP="00995EA0">
      <w:pPr>
        <w:pStyle w:val="Prrafodelista"/>
        <w:numPr>
          <w:ilvl w:val="0"/>
          <w:numId w:val="29"/>
        </w:numPr>
        <w:autoSpaceDE w:val="0"/>
        <w:autoSpaceDN w:val="0"/>
        <w:adjustRightInd w:val="0"/>
        <w:jc w:val="both"/>
        <w:rPr>
          <w:rFonts w:asciiTheme="minorHAnsi" w:hAnsiTheme="minorHAnsi" w:cstheme="minorHAnsi"/>
          <w:b/>
          <w:color w:val="4472C4" w:themeColor="accent5"/>
          <w:shd w:val="clear" w:color="auto" w:fill="FAFBFD"/>
        </w:rPr>
      </w:pPr>
      <w:r w:rsidRPr="00995EA0">
        <w:rPr>
          <w:rFonts w:asciiTheme="minorHAnsi" w:hAnsiTheme="minorHAnsi" w:cstheme="minorHAnsi"/>
          <w:b/>
          <w:color w:val="4472C4" w:themeColor="accent5"/>
          <w:shd w:val="clear" w:color="auto" w:fill="FAFBFD"/>
        </w:rPr>
        <w:t>Registra los siguientes conceptos con su definición en tu cuaderno</w:t>
      </w:r>
    </w:p>
    <w:p w14:paraId="48A044B1" w14:textId="68BDF81E" w:rsidR="00666F1F" w:rsidRDefault="00666F1F" w:rsidP="00666F1F">
      <w:pPr>
        <w:pStyle w:val="Prrafodelista"/>
        <w:autoSpaceDE w:val="0"/>
        <w:autoSpaceDN w:val="0"/>
        <w:adjustRightInd w:val="0"/>
        <w:ind w:firstLine="696"/>
        <w:jc w:val="both"/>
        <w:rPr>
          <w:rFonts w:asciiTheme="minorHAnsi" w:hAnsiTheme="minorHAnsi" w:cstheme="minorHAnsi"/>
          <w:shd w:val="clear" w:color="auto" w:fill="FAFBFD"/>
        </w:rPr>
      </w:pPr>
      <w:r w:rsidRPr="00666F1F">
        <w:rPr>
          <w:rFonts w:asciiTheme="minorHAnsi" w:hAnsiTheme="minorHAnsi" w:cstheme="minorHAnsi"/>
          <w:shd w:val="clear" w:color="auto" w:fill="FAFBFD"/>
        </w:rPr>
        <w:t>Cuando suceden reacciones químicas, muchas veces estas se evidencian por los cambios físicos</w:t>
      </w:r>
      <w:r>
        <w:rPr>
          <w:rFonts w:asciiTheme="minorHAnsi" w:hAnsiTheme="minorHAnsi" w:cstheme="minorHAnsi"/>
          <w:shd w:val="clear" w:color="auto" w:fill="FAFBFD"/>
        </w:rPr>
        <w:t xml:space="preserve"> </w:t>
      </w:r>
      <w:r w:rsidRPr="00666F1F">
        <w:rPr>
          <w:rFonts w:asciiTheme="minorHAnsi" w:hAnsiTheme="minorHAnsi" w:cstheme="minorHAnsi"/>
          <w:shd w:val="clear" w:color="auto" w:fill="FAFBFD"/>
        </w:rPr>
        <w:t>en la materia, que, por lo general, indican la formación de un nuevo compuesto; por ejemplo</w:t>
      </w:r>
      <w:r>
        <w:rPr>
          <w:rFonts w:asciiTheme="minorHAnsi" w:hAnsiTheme="minorHAnsi" w:cstheme="minorHAnsi"/>
          <w:shd w:val="clear" w:color="auto" w:fill="FAFBFD"/>
        </w:rPr>
        <w:t>:</w:t>
      </w:r>
    </w:p>
    <w:p w14:paraId="5AE47C93" w14:textId="77777777" w:rsidR="00B87249" w:rsidRDefault="00B87249" w:rsidP="00666F1F">
      <w:pPr>
        <w:pStyle w:val="Prrafodelista"/>
        <w:autoSpaceDE w:val="0"/>
        <w:autoSpaceDN w:val="0"/>
        <w:adjustRightInd w:val="0"/>
        <w:ind w:firstLine="696"/>
        <w:jc w:val="both"/>
        <w:rPr>
          <w:rFonts w:asciiTheme="minorHAnsi" w:hAnsiTheme="minorHAnsi" w:cstheme="minorHAnsi"/>
          <w:shd w:val="clear" w:color="auto" w:fill="FAFBFD"/>
        </w:rPr>
      </w:pPr>
    </w:p>
    <w:p w14:paraId="4F8C9F13" w14:textId="7AAEC7A9" w:rsidR="00B87249" w:rsidRPr="00B87249" w:rsidRDefault="00B87249" w:rsidP="00B87249">
      <w:pPr>
        <w:pStyle w:val="Prrafodelista"/>
        <w:numPr>
          <w:ilvl w:val="0"/>
          <w:numId w:val="22"/>
        </w:numPr>
        <w:autoSpaceDE w:val="0"/>
        <w:autoSpaceDN w:val="0"/>
        <w:adjustRightInd w:val="0"/>
        <w:jc w:val="both"/>
        <w:rPr>
          <w:rFonts w:asciiTheme="minorHAnsi" w:eastAsiaTheme="minorHAnsi" w:hAnsiTheme="minorHAnsi" w:cstheme="minorHAnsi"/>
          <w:b/>
          <w:bCs/>
          <w:lang w:eastAsia="en-US"/>
        </w:rPr>
      </w:pPr>
      <w:r w:rsidRPr="00B87249">
        <w:rPr>
          <w:rFonts w:asciiTheme="minorHAnsi" w:hAnsiTheme="minorHAnsi" w:cstheme="minorHAnsi"/>
          <w:b/>
          <w:bCs/>
          <w:shd w:val="clear" w:color="auto" w:fill="FAFBFD"/>
        </w:rPr>
        <w:t>Formación de precipitado:</w:t>
      </w:r>
      <w:r w:rsidRPr="00B87249">
        <w:rPr>
          <w:rFonts w:asciiTheme="minorHAnsi" w:hAnsiTheme="minorHAnsi" w:cstheme="minorHAnsi"/>
          <w:shd w:val="clear" w:color="auto" w:fill="FAFBFD"/>
        </w:rPr>
        <w:t xml:space="preserve"> Un precipitado es un residuo </w:t>
      </w:r>
      <w:r w:rsidRPr="00B87249">
        <w:rPr>
          <w:rFonts w:asciiTheme="minorHAnsi" w:hAnsiTheme="minorHAnsi" w:cstheme="minorHAnsi"/>
          <w:b/>
          <w:bCs/>
          <w:shd w:val="clear" w:color="auto" w:fill="FAFBFD"/>
        </w:rPr>
        <w:t>sólido insoluble</w:t>
      </w:r>
      <w:r w:rsidRPr="00B87249">
        <w:rPr>
          <w:rFonts w:asciiTheme="minorHAnsi" w:hAnsiTheme="minorHAnsi" w:cstheme="minorHAnsi"/>
          <w:shd w:val="clear" w:color="auto" w:fill="FAFBFD"/>
        </w:rPr>
        <w:t xml:space="preserve"> que se forma</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durante una reacción química; puede ser incoloro o tener alguna coloración.</w:t>
      </w:r>
    </w:p>
    <w:p w14:paraId="1E2E88B8" w14:textId="77777777" w:rsidR="00B87249" w:rsidRPr="00B87249" w:rsidRDefault="00B87249" w:rsidP="00B87249">
      <w:pPr>
        <w:pStyle w:val="Prrafodelista"/>
        <w:autoSpaceDE w:val="0"/>
        <w:autoSpaceDN w:val="0"/>
        <w:adjustRightInd w:val="0"/>
        <w:jc w:val="both"/>
        <w:rPr>
          <w:rFonts w:asciiTheme="minorHAnsi" w:eastAsiaTheme="minorHAnsi" w:hAnsiTheme="minorHAnsi" w:cstheme="minorHAnsi"/>
          <w:b/>
          <w:bCs/>
          <w:lang w:eastAsia="en-US"/>
        </w:rPr>
      </w:pPr>
    </w:p>
    <w:p w14:paraId="654A67C5" w14:textId="7A3FCB17" w:rsidR="00B87249" w:rsidRPr="00B87249" w:rsidRDefault="00B87249" w:rsidP="00B87249">
      <w:pPr>
        <w:pStyle w:val="Prrafodelista"/>
        <w:numPr>
          <w:ilvl w:val="0"/>
          <w:numId w:val="22"/>
        </w:numPr>
        <w:autoSpaceDE w:val="0"/>
        <w:autoSpaceDN w:val="0"/>
        <w:adjustRightInd w:val="0"/>
        <w:jc w:val="both"/>
        <w:rPr>
          <w:rFonts w:asciiTheme="minorHAnsi" w:eastAsiaTheme="minorHAnsi" w:hAnsiTheme="minorHAnsi" w:cstheme="minorHAnsi"/>
          <w:b/>
          <w:bCs/>
          <w:lang w:eastAsia="en-US"/>
        </w:rPr>
      </w:pPr>
      <w:r w:rsidRPr="00B87249">
        <w:rPr>
          <w:rFonts w:asciiTheme="minorHAnsi" w:hAnsiTheme="minorHAnsi" w:cstheme="minorHAnsi"/>
          <w:b/>
          <w:bCs/>
          <w:shd w:val="clear" w:color="auto" w:fill="FAFBFD"/>
        </w:rPr>
        <w:t>Cambio de color:</w:t>
      </w:r>
      <w:r w:rsidRPr="00B87249">
        <w:rPr>
          <w:rFonts w:asciiTheme="minorHAnsi" w:hAnsiTheme="minorHAnsi" w:cstheme="minorHAnsi"/>
          <w:shd w:val="clear" w:color="auto" w:fill="FAFBFD"/>
        </w:rPr>
        <w:t xml:space="preserve"> El color es una propiedad de la materia muy fácil de reconocer en un</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laboratorio. Los cambios en la coloración indican, generalmente, que ha ocurrido o que</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se está produciendo una reacción química.</w:t>
      </w:r>
    </w:p>
    <w:p w14:paraId="7C5F1FCC" w14:textId="77777777" w:rsidR="00B87249" w:rsidRPr="00B87249" w:rsidRDefault="00B87249" w:rsidP="00B87249">
      <w:pPr>
        <w:autoSpaceDE w:val="0"/>
        <w:autoSpaceDN w:val="0"/>
        <w:adjustRightInd w:val="0"/>
        <w:jc w:val="both"/>
        <w:rPr>
          <w:rFonts w:asciiTheme="minorHAnsi" w:eastAsiaTheme="minorHAnsi" w:hAnsiTheme="minorHAnsi" w:cstheme="minorHAnsi"/>
          <w:b/>
          <w:bCs/>
          <w:lang w:eastAsia="en-US"/>
        </w:rPr>
      </w:pPr>
    </w:p>
    <w:p w14:paraId="5C4DFC60" w14:textId="145DEBF5" w:rsidR="00B87249" w:rsidRPr="00B87249" w:rsidRDefault="00B87249" w:rsidP="00B87249">
      <w:pPr>
        <w:pStyle w:val="Prrafodelista"/>
        <w:numPr>
          <w:ilvl w:val="0"/>
          <w:numId w:val="22"/>
        </w:numPr>
        <w:autoSpaceDE w:val="0"/>
        <w:autoSpaceDN w:val="0"/>
        <w:adjustRightInd w:val="0"/>
        <w:jc w:val="both"/>
        <w:rPr>
          <w:rFonts w:asciiTheme="minorHAnsi" w:eastAsiaTheme="minorHAnsi" w:hAnsiTheme="minorHAnsi" w:cstheme="minorHAnsi"/>
          <w:b/>
          <w:bCs/>
          <w:lang w:eastAsia="en-US"/>
        </w:rPr>
      </w:pPr>
      <w:r w:rsidRPr="00B87249">
        <w:rPr>
          <w:rFonts w:asciiTheme="minorHAnsi" w:hAnsiTheme="minorHAnsi" w:cstheme="minorHAnsi"/>
          <w:b/>
          <w:bCs/>
          <w:shd w:val="clear" w:color="auto" w:fill="FAFBFD"/>
        </w:rPr>
        <w:t>Cambio de temperatura:</w:t>
      </w:r>
      <w:r w:rsidRPr="00B87249">
        <w:rPr>
          <w:rFonts w:asciiTheme="minorHAnsi" w:hAnsiTheme="minorHAnsi" w:cstheme="minorHAnsi"/>
          <w:shd w:val="clear" w:color="auto" w:fill="FAFBFD"/>
        </w:rPr>
        <w:t xml:space="preserve"> Durante una reacción química se pueden evidenciar dos</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fenómenos relacionados con la temperatura. El primero, cuando en la reacción ocurre</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 xml:space="preserve">una </w:t>
      </w:r>
      <w:r w:rsidRPr="00B87249">
        <w:rPr>
          <w:rFonts w:asciiTheme="minorHAnsi" w:hAnsiTheme="minorHAnsi" w:cstheme="minorHAnsi"/>
          <w:b/>
          <w:bCs/>
          <w:shd w:val="clear" w:color="auto" w:fill="FAFBFD"/>
        </w:rPr>
        <w:t>liberación de energía</w:t>
      </w:r>
      <w:r w:rsidRPr="00B87249">
        <w:rPr>
          <w:rFonts w:asciiTheme="minorHAnsi" w:hAnsiTheme="minorHAnsi" w:cstheme="minorHAnsi"/>
          <w:shd w:val="clear" w:color="auto" w:fill="FAFBFD"/>
        </w:rPr>
        <w:t> y, por consiguiente, hay un aumento en la temperatura. El</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 xml:space="preserve">segundo, cuando se produce una </w:t>
      </w:r>
      <w:r w:rsidRPr="00B87249">
        <w:rPr>
          <w:rFonts w:asciiTheme="minorHAnsi" w:hAnsiTheme="minorHAnsi" w:cstheme="minorHAnsi"/>
          <w:b/>
          <w:bCs/>
          <w:shd w:val="clear" w:color="auto" w:fill="FAFBFD"/>
        </w:rPr>
        <w:t>absorción de energía</w:t>
      </w:r>
      <w:r w:rsidRPr="00B87249">
        <w:rPr>
          <w:rFonts w:asciiTheme="minorHAnsi" w:hAnsiTheme="minorHAnsi" w:cstheme="minorHAnsi"/>
          <w:shd w:val="clear" w:color="auto" w:fill="FAFBFD"/>
        </w:rPr>
        <w:t>, que se manifiesta mediante el</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descenso de la temperatura.</w:t>
      </w:r>
    </w:p>
    <w:p w14:paraId="2F9877B3" w14:textId="77777777" w:rsidR="00B87249" w:rsidRPr="00B87249" w:rsidRDefault="00B87249" w:rsidP="00B87249">
      <w:pPr>
        <w:pStyle w:val="Prrafodelista"/>
        <w:autoSpaceDE w:val="0"/>
        <w:autoSpaceDN w:val="0"/>
        <w:adjustRightInd w:val="0"/>
        <w:jc w:val="both"/>
        <w:rPr>
          <w:rFonts w:asciiTheme="minorHAnsi" w:eastAsiaTheme="minorHAnsi" w:hAnsiTheme="minorHAnsi" w:cstheme="minorHAnsi"/>
          <w:b/>
          <w:bCs/>
          <w:lang w:eastAsia="en-US"/>
        </w:rPr>
      </w:pPr>
    </w:p>
    <w:p w14:paraId="38EAB6D1" w14:textId="37E4F4FE" w:rsidR="00B87249" w:rsidRPr="00B87249" w:rsidRDefault="00B87249" w:rsidP="00B87249">
      <w:pPr>
        <w:pStyle w:val="Prrafodelista"/>
        <w:numPr>
          <w:ilvl w:val="0"/>
          <w:numId w:val="22"/>
        </w:numPr>
        <w:autoSpaceDE w:val="0"/>
        <w:autoSpaceDN w:val="0"/>
        <w:adjustRightInd w:val="0"/>
        <w:jc w:val="both"/>
        <w:rPr>
          <w:rFonts w:asciiTheme="minorHAnsi" w:eastAsiaTheme="minorHAnsi" w:hAnsiTheme="minorHAnsi" w:cstheme="minorHAnsi"/>
          <w:b/>
          <w:bCs/>
          <w:lang w:eastAsia="en-US"/>
        </w:rPr>
      </w:pPr>
      <w:r w:rsidRPr="00B87249">
        <w:rPr>
          <w:rFonts w:asciiTheme="minorHAnsi" w:hAnsiTheme="minorHAnsi" w:cstheme="minorHAnsi"/>
          <w:b/>
          <w:shd w:val="clear" w:color="auto" w:fill="FAFBFD"/>
        </w:rPr>
        <w:t>Desprendimiento de gases:</w:t>
      </w:r>
      <w:r w:rsidRPr="00B87249">
        <w:rPr>
          <w:rFonts w:asciiTheme="minorHAnsi" w:hAnsiTheme="minorHAnsi" w:cstheme="minorHAnsi"/>
          <w:shd w:val="clear" w:color="auto" w:fill="FAFBFD"/>
        </w:rPr>
        <w:t xml:space="preserve"> Cuando en una reacción se forma un producto en estado</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gaseoso, el desprendimiento de los gases a temperatura ambiente evidencia que la reacción</w:t>
      </w:r>
      <w:r>
        <w:rPr>
          <w:rFonts w:asciiTheme="minorHAnsi" w:hAnsiTheme="minorHAnsi" w:cstheme="minorHAnsi"/>
          <w:shd w:val="clear" w:color="auto" w:fill="FAFBFD"/>
        </w:rPr>
        <w:t xml:space="preserve"> </w:t>
      </w:r>
      <w:r w:rsidRPr="00B87249">
        <w:rPr>
          <w:rFonts w:asciiTheme="minorHAnsi" w:hAnsiTheme="minorHAnsi" w:cstheme="minorHAnsi"/>
          <w:shd w:val="clear" w:color="auto" w:fill="FAFBFD"/>
        </w:rPr>
        <w:t>ha ocurrido o está en proceso, y que se está formando una nueva sustancia gaseosa</w:t>
      </w:r>
      <w:r>
        <w:rPr>
          <w:rFonts w:asciiTheme="minorHAnsi" w:hAnsiTheme="minorHAnsi" w:cstheme="minorHAnsi"/>
          <w:shd w:val="clear" w:color="auto" w:fill="FAFBFD"/>
        </w:rPr>
        <w:t>.</w:t>
      </w:r>
    </w:p>
    <w:p w14:paraId="0395504E" w14:textId="77777777" w:rsidR="00B87249" w:rsidRDefault="00B87249" w:rsidP="00B87249">
      <w:pPr>
        <w:pStyle w:val="Prrafodelista"/>
        <w:rPr>
          <w:rFonts w:asciiTheme="minorHAnsi" w:eastAsiaTheme="minorHAnsi" w:hAnsiTheme="minorHAnsi" w:cstheme="minorHAnsi"/>
          <w:b/>
          <w:bCs/>
          <w:lang w:eastAsia="en-US"/>
        </w:rPr>
      </w:pPr>
    </w:p>
    <w:p w14:paraId="61EF0ADE" w14:textId="77777777" w:rsidR="006A7370" w:rsidRDefault="006A7370" w:rsidP="00B87249">
      <w:pPr>
        <w:pStyle w:val="Prrafodelista"/>
        <w:rPr>
          <w:rFonts w:asciiTheme="minorHAnsi" w:eastAsiaTheme="minorHAnsi" w:hAnsiTheme="minorHAnsi" w:cstheme="minorHAnsi"/>
          <w:b/>
          <w:bCs/>
          <w:color w:val="FF0000"/>
          <w:lang w:eastAsia="en-US"/>
        </w:rPr>
      </w:pPr>
    </w:p>
    <w:p w14:paraId="2A80C06A" w14:textId="77777777" w:rsidR="006A7370" w:rsidRDefault="006A7370" w:rsidP="00B87249">
      <w:pPr>
        <w:pStyle w:val="Prrafodelista"/>
        <w:rPr>
          <w:rFonts w:asciiTheme="minorHAnsi" w:eastAsiaTheme="minorHAnsi" w:hAnsiTheme="minorHAnsi" w:cstheme="minorHAnsi"/>
          <w:b/>
          <w:bCs/>
          <w:color w:val="FF0000"/>
          <w:lang w:eastAsia="en-US"/>
        </w:rPr>
      </w:pPr>
    </w:p>
    <w:p w14:paraId="28626D37" w14:textId="3589BD3D" w:rsidR="006A7370" w:rsidRDefault="006A7370" w:rsidP="00B87249">
      <w:pPr>
        <w:pStyle w:val="Prrafodelista"/>
        <w:rPr>
          <w:rFonts w:asciiTheme="minorHAnsi" w:eastAsiaTheme="minorHAnsi" w:hAnsiTheme="minorHAnsi" w:cstheme="minorHAnsi"/>
          <w:b/>
          <w:bCs/>
          <w:color w:val="FF0000"/>
          <w:lang w:eastAsia="en-US"/>
        </w:rPr>
      </w:pPr>
      <w:r>
        <w:rPr>
          <w:noProof/>
          <w:lang w:eastAsia="es-CL"/>
        </w:rPr>
        <w:drawing>
          <wp:anchor distT="0" distB="0" distL="114300" distR="114300" simplePos="0" relativeHeight="251675648" behindDoc="0" locked="0" layoutInCell="1" allowOverlap="1" wp14:anchorId="2F7A9BBF" wp14:editId="64DD098B">
            <wp:simplePos x="0" y="0"/>
            <wp:positionH relativeFrom="column">
              <wp:posOffset>3564890</wp:posOffset>
            </wp:positionH>
            <wp:positionV relativeFrom="paragraph">
              <wp:posOffset>114300</wp:posOffset>
            </wp:positionV>
            <wp:extent cx="2809875" cy="1976120"/>
            <wp:effectExtent l="19050" t="19050" r="28575" b="2413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526" t="14103" r="44258" b="23076"/>
                    <a:stretch/>
                  </pic:blipFill>
                  <pic:spPr bwMode="auto">
                    <a:xfrm>
                      <a:off x="0" y="0"/>
                      <a:ext cx="2809875" cy="19761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CAF02D" w14:textId="4185653D" w:rsidR="006A7370" w:rsidRDefault="006A7370" w:rsidP="00CA44F2">
      <w:pPr>
        <w:pStyle w:val="Prrafodelista"/>
        <w:shd w:val="clear" w:color="auto" w:fill="FFD966" w:themeFill="accent4" w:themeFillTint="99"/>
        <w:jc w:val="both"/>
        <w:rPr>
          <w:rFonts w:asciiTheme="minorHAnsi" w:eastAsiaTheme="minorHAnsi" w:hAnsiTheme="minorHAnsi" w:cstheme="minorHAnsi"/>
          <w:b/>
          <w:bCs/>
          <w:color w:val="FF0000"/>
          <w:lang w:eastAsia="en-US"/>
        </w:rPr>
      </w:pPr>
      <w:r w:rsidRPr="006A7370">
        <w:rPr>
          <w:rFonts w:asciiTheme="minorHAnsi" w:eastAsiaTheme="minorHAnsi" w:hAnsiTheme="minorHAnsi" w:cstheme="minorHAnsi"/>
          <w:b/>
          <w:bCs/>
          <w:color w:val="FF0000"/>
          <w:lang w:eastAsia="en-US"/>
        </w:rPr>
        <w:t>Puedes observar el siguiente video experimental para comprender mejor los cambios físicos y químicos de la materia</w:t>
      </w:r>
    </w:p>
    <w:p w14:paraId="6E648B19" w14:textId="77777777" w:rsidR="006A7370" w:rsidRDefault="006A7370" w:rsidP="00B87249">
      <w:pPr>
        <w:pStyle w:val="Prrafodelista"/>
        <w:rPr>
          <w:rFonts w:asciiTheme="minorHAnsi" w:eastAsiaTheme="minorHAnsi" w:hAnsiTheme="minorHAnsi" w:cstheme="minorHAnsi"/>
          <w:b/>
          <w:bCs/>
          <w:color w:val="FF0000"/>
          <w:lang w:eastAsia="en-US"/>
        </w:rPr>
      </w:pPr>
    </w:p>
    <w:p w14:paraId="7C9B88AA" w14:textId="2AE3CD37" w:rsidR="006A7370" w:rsidRDefault="00866E8C" w:rsidP="00B87249">
      <w:pPr>
        <w:pStyle w:val="Prrafodelista"/>
      </w:pPr>
      <w:hyperlink r:id="rId11" w:history="1">
        <w:r w:rsidR="006A7370">
          <w:rPr>
            <w:rStyle w:val="Hipervnculo"/>
          </w:rPr>
          <w:t>https://www.youtube.com/watch?v=fayXRqeWTSI</w:t>
        </w:r>
      </w:hyperlink>
    </w:p>
    <w:p w14:paraId="00446F8E" w14:textId="77777777" w:rsidR="006A7370" w:rsidRDefault="006A7370" w:rsidP="00B87249">
      <w:pPr>
        <w:pStyle w:val="Prrafodelista"/>
      </w:pPr>
    </w:p>
    <w:p w14:paraId="5C785361" w14:textId="7303566E" w:rsidR="006A7370" w:rsidRPr="006A7370" w:rsidRDefault="006A7370" w:rsidP="00B87249">
      <w:pPr>
        <w:pStyle w:val="Prrafodelista"/>
        <w:rPr>
          <w:rFonts w:asciiTheme="minorHAnsi" w:eastAsiaTheme="minorHAnsi" w:hAnsiTheme="minorHAnsi" w:cstheme="minorHAnsi"/>
          <w:b/>
          <w:bCs/>
          <w:color w:val="FF0000"/>
          <w:lang w:eastAsia="en-US"/>
        </w:rPr>
      </w:pPr>
    </w:p>
    <w:sectPr w:rsidR="006A7370" w:rsidRPr="006A7370" w:rsidSect="0010184F">
      <w:type w:val="continuous"/>
      <w:pgSz w:w="12240" w:h="20160" w:code="5"/>
      <w:pgMar w:top="720" w:right="1043"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AE4D" w14:textId="77777777" w:rsidR="00866E8C" w:rsidRDefault="00866E8C" w:rsidP="00D11670">
      <w:r>
        <w:separator/>
      </w:r>
    </w:p>
  </w:endnote>
  <w:endnote w:type="continuationSeparator" w:id="0">
    <w:p w14:paraId="1C98D9BD" w14:textId="77777777" w:rsidR="00866E8C" w:rsidRDefault="00866E8C"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591D" w14:textId="77777777" w:rsidR="00866E8C" w:rsidRDefault="00866E8C" w:rsidP="00D11670">
      <w:r>
        <w:separator/>
      </w:r>
    </w:p>
  </w:footnote>
  <w:footnote w:type="continuationSeparator" w:id="0">
    <w:p w14:paraId="044DE253" w14:textId="77777777" w:rsidR="00866E8C" w:rsidRDefault="00866E8C"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31B"/>
    <w:multiLevelType w:val="hybridMultilevel"/>
    <w:tmpl w:val="7406A588"/>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
    <w:nsid w:val="0517008B"/>
    <w:multiLevelType w:val="hybridMultilevel"/>
    <w:tmpl w:val="0E624C72"/>
    <w:lvl w:ilvl="0" w:tplc="48927A0C">
      <w:start w:val="1"/>
      <w:numFmt w:val="lowerLetter"/>
      <w:lvlText w:val="%1."/>
      <w:lvlJc w:val="left"/>
      <w:pPr>
        <w:ind w:left="720" w:hanging="360"/>
      </w:pPr>
      <w:rPr>
        <w:rFonts w:eastAsia="Times New Roman"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C252FA"/>
    <w:multiLevelType w:val="hybridMultilevel"/>
    <w:tmpl w:val="279601B8"/>
    <w:lvl w:ilvl="0" w:tplc="EFAE82EC">
      <w:start w:val="1"/>
      <w:numFmt w:val="decimal"/>
      <w:lvlText w:val="%1."/>
      <w:lvlJc w:val="left"/>
      <w:pPr>
        <w:ind w:left="1080" w:hanging="360"/>
      </w:pPr>
      <w:rPr>
        <w:rFonts w:ascii="Source Sans Pro" w:eastAsia="Times New Roman" w:hAnsi="Source Sans Pro" w:cs="Times New Roman" w:hint="default"/>
        <w:b w:val="0"/>
        <w:color w:val="1C263D"/>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B4624BC"/>
    <w:multiLevelType w:val="hybridMultilevel"/>
    <w:tmpl w:val="221ABE8C"/>
    <w:lvl w:ilvl="0" w:tplc="B93A6784">
      <w:start w:val="1"/>
      <w:numFmt w:val="decimal"/>
      <w:lvlText w:val="%1."/>
      <w:lvlJc w:val="left"/>
      <w:pPr>
        <w:ind w:left="720" w:hanging="360"/>
      </w:pPr>
      <w:rPr>
        <w:rFonts w:asciiTheme="minorHAnsi" w:eastAsiaTheme="minorHAnsi" w:hAnsiTheme="minorHAnsi" w:cstheme="minorHAnsi"/>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BF4A4A"/>
    <w:multiLevelType w:val="hybridMultilevel"/>
    <w:tmpl w:val="30A0D632"/>
    <w:lvl w:ilvl="0" w:tplc="340A0019">
      <w:start w:val="1"/>
      <w:numFmt w:val="lowerLetter"/>
      <w:lvlText w:val="%1."/>
      <w:lvlJc w:val="left"/>
      <w:pPr>
        <w:ind w:left="720" w:hanging="360"/>
      </w:pPr>
      <w:rPr>
        <w:rFonts w:eastAsia="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27EFE"/>
    <w:multiLevelType w:val="hybridMultilevel"/>
    <w:tmpl w:val="221ABE8C"/>
    <w:lvl w:ilvl="0" w:tplc="B93A6784">
      <w:start w:val="1"/>
      <w:numFmt w:val="decimal"/>
      <w:lvlText w:val="%1."/>
      <w:lvlJc w:val="left"/>
      <w:pPr>
        <w:ind w:left="720" w:hanging="360"/>
      </w:pPr>
      <w:rPr>
        <w:rFonts w:asciiTheme="minorHAnsi" w:eastAsiaTheme="minorHAnsi" w:hAnsiTheme="minorHAnsi" w:cstheme="minorHAnsi"/>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893895"/>
    <w:multiLevelType w:val="hybridMultilevel"/>
    <w:tmpl w:val="AD0E7A92"/>
    <w:lvl w:ilvl="0" w:tplc="F4B2E6E0">
      <w:start w:val="4"/>
      <w:numFmt w:val="lowerLetter"/>
      <w:lvlText w:val="%1)"/>
      <w:lvlJc w:val="left"/>
      <w:pPr>
        <w:ind w:left="720" w:hanging="360"/>
      </w:pPr>
      <w:rPr>
        <w:rFonts w:hint="default"/>
        <w:color w:val="4472C4" w:themeColor="accent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175B02"/>
    <w:multiLevelType w:val="hybridMultilevel"/>
    <w:tmpl w:val="E196B7B0"/>
    <w:lvl w:ilvl="0" w:tplc="857EB7C6">
      <w:start w:val="1"/>
      <w:numFmt w:val="lowerLetter"/>
      <w:lvlText w:val="%1)"/>
      <w:lvlJc w:val="left"/>
      <w:pPr>
        <w:ind w:left="720" w:hanging="360"/>
      </w:pPr>
      <w:rPr>
        <w:rFonts w:hint="default"/>
        <w:color w:val="4472C4" w:themeColor="accent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43D7483"/>
    <w:multiLevelType w:val="hybridMultilevel"/>
    <w:tmpl w:val="34AC3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FC303EB"/>
    <w:multiLevelType w:val="hybridMultilevel"/>
    <w:tmpl w:val="5100CC60"/>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nsid w:val="334E6CE2"/>
    <w:multiLevelType w:val="hybridMultilevel"/>
    <w:tmpl w:val="F1D64684"/>
    <w:lvl w:ilvl="0" w:tplc="BFB64286">
      <w:start w:val="1"/>
      <w:numFmt w:val="decimal"/>
      <w:lvlText w:val="%1."/>
      <w:lvlJc w:val="left"/>
      <w:pPr>
        <w:ind w:left="1068" w:hanging="360"/>
      </w:pPr>
      <w:rPr>
        <w:rFonts w:asciiTheme="minorHAnsi" w:eastAsia="Times New Roman" w:hAnsiTheme="minorHAnsi" w:cstheme="minorHAnsi"/>
        <w:b w:val="0"/>
        <w:color w:val="1C263D"/>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3390675B"/>
    <w:multiLevelType w:val="hybridMultilevel"/>
    <w:tmpl w:val="1D5237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582261"/>
    <w:multiLevelType w:val="hybridMultilevel"/>
    <w:tmpl w:val="3AB22432"/>
    <w:lvl w:ilvl="0" w:tplc="74F429A0">
      <w:start w:val="1"/>
      <w:numFmt w:val="lowerLetter"/>
      <w:lvlText w:val="%1."/>
      <w:lvlJc w:val="left"/>
      <w:pPr>
        <w:ind w:left="2136" w:hanging="360"/>
      </w:pPr>
      <w:rPr>
        <w:rFonts w:asciiTheme="minorHAnsi" w:eastAsia="Times New Roman" w:hAnsiTheme="minorHAnsi" w:cstheme="minorHAnsi"/>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4">
    <w:nsid w:val="3803793D"/>
    <w:multiLevelType w:val="hybridMultilevel"/>
    <w:tmpl w:val="E9422E14"/>
    <w:lvl w:ilvl="0" w:tplc="E1F4FB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8473513"/>
    <w:multiLevelType w:val="hybridMultilevel"/>
    <w:tmpl w:val="849E0A56"/>
    <w:lvl w:ilvl="0" w:tplc="F40632DC">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927A40"/>
    <w:multiLevelType w:val="hybridMultilevel"/>
    <w:tmpl w:val="55AAC078"/>
    <w:lvl w:ilvl="0" w:tplc="FBCE9E06">
      <w:start w:val="1"/>
      <w:numFmt w:val="decimal"/>
      <w:lvlText w:val="%1."/>
      <w:lvlJc w:val="left"/>
      <w:pPr>
        <w:ind w:left="1125" w:hanging="360"/>
      </w:pPr>
      <w:rPr>
        <w:rFonts w:ascii="Source Sans Pro" w:eastAsia="Times New Roman" w:hAnsi="Source Sans Pro" w:cs="Times New Roman" w:hint="default"/>
        <w:b w:val="0"/>
        <w:color w:val="1C263D"/>
      </w:rPr>
    </w:lvl>
    <w:lvl w:ilvl="1" w:tplc="74F429A0">
      <w:start w:val="1"/>
      <w:numFmt w:val="lowerLetter"/>
      <w:lvlText w:val="%2."/>
      <w:lvlJc w:val="left"/>
      <w:pPr>
        <w:ind w:left="1845" w:hanging="360"/>
      </w:pPr>
      <w:rPr>
        <w:rFonts w:asciiTheme="minorHAnsi" w:eastAsia="Times New Roman" w:hAnsiTheme="minorHAnsi" w:cstheme="minorHAnsi"/>
      </w:r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7">
    <w:nsid w:val="3F420725"/>
    <w:multiLevelType w:val="hybridMultilevel"/>
    <w:tmpl w:val="6588A3F8"/>
    <w:lvl w:ilvl="0" w:tplc="55BC8FA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49B13EFF"/>
    <w:multiLevelType w:val="hybridMultilevel"/>
    <w:tmpl w:val="BA1435D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C7E4820"/>
    <w:multiLevelType w:val="hybridMultilevel"/>
    <w:tmpl w:val="1E5889C6"/>
    <w:lvl w:ilvl="0" w:tplc="F5D81FF4">
      <w:start w:val="1"/>
      <w:numFmt w:val="decimal"/>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0BE5E22"/>
    <w:multiLevelType w:val="hybridMultilevel"/>
    <w:tmpl w:val="543E4B64"/>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54754841"/>
    <w:multiLevelType w:val="hybridMultilevel"/>
    <w:tmpl w:val="2550D6BE"/>
    <w:lvl w:ilvl="0" w:tplc="315E727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4FB7926"/>
    <w:multiLevelType w:val="hybridMultilevel"/>
    <w:tmpl w:val="BA1435D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5C5A52"/>
    <w:multiLevelType w:val="hybridMultilevel"/>
    <w:tmpl w:val="54244FC4"/>
    <w:lvl w:ilvl="0" w:tplc="2D5C6CB8">
      <w:start w:val="1"/>
      <w:numFmt w:val="decimal"/>
      <w:lvlText w:val="%1."/>
      <w:lvlJc w:val="left"/>
      <w:pPr>
        <w:ind w:left="1776" w:hanging="360"/>
      </w:pPr>
      <w:rPr>
        <w:rFonts w:eastAsia="Times New Roman" w:hint="default"/>
        <w:b w:val="0"/>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5">
    <w:nsid w:val="69CA2F1A"/>
    <w:multiLevelType w:val="hybridMultilevel"/>
    <w:tmpl w:val="DD44F65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6">
    <w:nsid w:val="761D7B7A"/>
    <w:multiLevelType w:val="hybridMultilevel"/>
    <w:tmpl w:val="3ACAC608"/>
    <w:lvl w:ilvl="0" w:tplc="DC985D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D7E20DC"/>
    <w:multiLevelType w:val="hybridMultilevel"/>
    <w:tmpl w:val="41DABA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F5C4050"/>
    <w:multiLevelType w:val="hybridMultilevel"/>
    <w:tmpl w:val="528C2F92"/>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FD67F69"/>
    <w:multiLevelType w:val="hybridMultilevel"/>
    <w:tmpl w:val="141249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23"/>
  </w:num>
  <w:num w:numId="4">
    <w:abstractNumId w:val="18"/>
  </w:num>
  <w:num w:numId="5">
    <w:abstractNumId w:val="12"/>
  </w:num>
  <w:num w:numId="6">
    <w:abstractNumId w:val="22"/>
  </w:num>
  <w:num w:numId="7">
    <w:abstractNumId w:val="17"/>
  </w:num>
  <w:num w:numId="8">
    <w:abstractNumId w:val="15"/>
  </w:num>
  <w:num w:numId="9">
    <w:abstractNumId w:val="3"/>
  </w:num>
  <w:num w:numId="10">
    <w:abstractNumId w:val="0"/>
  </w:num>
  <w:num w:numId="11">
    <w:abstractNumId w:val="25"/>
  </w:num>
  <w:num w:numId="12">
    <w:abstractNumId w:val="11"/>
  </w:num>
  <w:num w:numId="13">
    <w:abstractNumId w:val="24"/>
  </w:num>
  <w:num w:numId="14">
    <w:abstractNumId w:val="20"/>
  </w:num>
  <w:num w:numId="15">
    <w:abstractNumId w:val="28"/>
  </w:num>
  <w:num w:numId="16">
    <w:abstractNumId w:val="16"/>
  </w:num>
  <w:num w:numId="17">
    <w:abstractNumId w:val="4"/>
  </w:num>
  <w:num w:numId="18">
    <w:abstractNumId w:val="10"/>
  </w:num>
  <w:num w:numId="19">
    <w:abstractNumId w:val="27"/>
  </w:num>
  <w:num w:numId="20">
    <w:abstractNumId w:val="9"/>
  </w:num>
  <w:num w:numId="21">
    <w:abstractNumId w:val="13"/>
  </w:num>
  <w:num w:numId="22">
    <w:abstractNumId w:val="1"/>
  </w:num>
  <w:num w:numId="23">
    <w:abstractNumId w:val="26"/>
  </w:num>
  <w:num w:numId="24">
    <w:abstractNumId w:val="2"/>
  </w:num>
  <w:num w:numId="25">
    <w:abstractNumId w:val="19"/>
  </w:num>
  <w:num w:numId="26">
    <w:abstractNumId w:val="14"/>
  </w:num>
  <w:num w:numId="27">
    <w:abstractNumId w:val="29"/>
  </w:num>
  <w:num w:numId="28">
    <w:abstractNumId w:val="8"/>
  </w:num>
  <w:num w:numId="29">
    <w:abstractNumId w:val="21"/>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L" w:vendorID="64" w:dllVersion="0" w:nlCheck="1" w:checkStyle="0"/>
  <w:activeWritingStyle w:appName="MSWord" w:lang="en-US" w:vendorID="64" w:dllVersion="0"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EC"/>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22EC"/>
    <w:rsid w:val="00053A58"/>
    <w:rsid w:val="00054CE0"/>
    <w:rsid w:val="000552F1"/>
    <w:rsid w:val="00060353"/>
    <w:rsid w:val="0006189C"/>
    <w:rsid w:val="0006387D"/>
    <w:rsid w:val="00067264"/>
    <w:rsid w:val="00067E55"/>
    <w:rsid w:val="00070C91"/>
    <w:rsid w:val="00074FD6"/>
    <w:rsid w:val="00076C6B"/>
    <w:rsid w:val="00076E67"/>
    <w:rsid w:val="0008082A"/>
    <w:rsid w:val="0008152E"/>
    <w:rsid w:val="00081C0F"/>
    <w:rsid w:val="00083B59"/>
    <w:rsid w:val="000865EA"/>
    <w:rsid w:val="000877D6"/>
    <w:rsid w:val="00087D8C"/>
    <w:rsid w:val="000906F1"/>
    <w:rsid w:val="00092335"/>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0671"/>
    <w:rsid w:val="000C52E9"/>
    <w:rsid w:val="000D08B0"/>
    <w:rsid w:val="000D1794"/>
    <w:rsid w:val="000D2048"/>
    <w:rsid w:val="000D2DE8"/>
    <w:rsid w:val="000E134F"/>
    <w:rsid w:val="000E18AC"/>
    <w:rsid w:val="000E35B1"/>
    <w:rsid w:val="000E5534"/>
    <w:rsid w:val="000E620C"/>
    <w:rsid w:val="000E626D"/>
    <w:rsid w:val="000E7FB2"/>
    <w:rsid w:val="000F6BAE"/>
    <w:rsid w:val="0010184F"/>
    <w:rsid w:val="00110823"/>
    <w:rsid w:val="00112A0D"/>
    <w:rsid w:val="001138DD"/>
    <w:rsid w:val="001140F3"/>
    <w:rsid w:val="00116348"/>
    <w:rsid w:val="00121579"/>
    <w:rsid w:val="00121FCD"/>
    <w:rsid w:val="001277B6"/>
    <w:rsid w:val="00127BF5"/>
    <w:rsid w:val="0013554D"/>
    <w:rsid w:val="00141B88"/>
    <w:rsid w:val="0014232B"/>
    <w:rsid w:val="0014357E"/>
    <w:rsid w:val="0014786D"/>
    <w:rsid w:val="001529FA"/>
    <w:rsid w:val="00152AC8"/>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95823"/>
    <w:rsid w:val="001A183B"/>
    <w:rsid w:val="001A5760"/>
    <w:rsid w:val="001B1980"/>
    <w:rsid w:val="001B55C6"/>
    <w:rsid w:val="001B5D28"/>
    <w:rsid w:val="001C1D98"/>
    <w:rsid w:val="001C286C"/>
    <w:rsid w:val="001C46D5"/>
    <w:rsid w:val="001C4BC3"/>
    <w:rsid w:val="001C4C32"/>
    <w:rsid w:val="001C4F19"/>
    <w:rsid w:val="001D2A56"/>
    <w:rsid w:val="001D5A2D"/>
    <w:rsid w:val="001D6810"/>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376B7"/>
    <w:rsid w:val="0024744D"/>
    <w:rsid w:val="0025027A"/>
    <w:rsid w:val="00251CC0"/>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3AFE"/>
    <w:rsid w:val="002C639A"/>
    <w:rsid w:val="002D2C6B"/>
    <w:rsid w:val="002D6E00"/>
    <w:rsid w:val="002D77C6"/>
    <w:rsid w:val="002D7B8A"/>
    <w:rsid w:val="002E1252"/>
    <w:rsid w:val="002E4470"/>
    <w:rsid w:val="002E5D35"/>
    <w:rsid w:val="002F3FD1"/>
    <w:rsid w:val="002F5011"/>
    <w:rsid w:val="002F5D25"/>
    <w:rsid w:val="002F5DC7"/>
    <w:rsid w:val="00301DE1"/>
    <w:rsid w:val="003026B9"/>
    <w:rsid w:val="003027D5"/>
    <w:rsid w:val="003048C4"/>
    <w:rsid w:val="00305C6A"/>
    <w:rsid w:val="003117A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482E"/>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11E"/>
    <w:rsid w:val="003F5ACC"/>
    <w:rsid w:val="003F7656"/>
    <w:rsid w:val="0040266F"/>
    <w:rsid w:val="00410CF7"/>
    <w:rsid w:val="00413449"/>
    <w:rsid w:val="00414097"/>
    <w:rsid w:val="00416FAA"/>
    <w:rsid w:val="00417BFD"/>
    <w:rsid w:val="00421CFA"/>
    <w:rsid w:val="00426097"/>
    <w:rsid w:val="00427B34"/>
    <w:rsid w:val="00427C8E"/>
    <w:rsid w:val="00430A10"/>
    <w:rsid w:val="00432536"/>
    <w:rsid w:val="00435FC4"/>
    <w:rsid w:val="004360C0"/>
    <w:rsid w:val="00436EC3"/>
    <w:rsid w:val="004414BA"/>
    <w:rsid w:val="0044195F"/>
    <w:rsid w:val="004462A4"/>
    <w:rsid w:val="00450313"/>
    <w:rsid w:val="0045672C"/>
    <w:rsid w:val="0046005F"/>
    <w:rsid w:val="00462064"/>
    <w:rsid w:val="0046291C"/>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1F08"/>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41A1"/>
    <w:rsid w:val="004F782F"/>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54D6"/>
    <w:rsid w:val="005A590F"/>
    <w:rsid w:val="005B288C"/>
    <w:rsid w:val="005C0D1F"/>
    <w:rsid w:val="005C13AC"/>
    <w:rsid w:val="005C14E1"/>
    <w:rsid w:val="005C3964"/>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288B"/>
    <w:rsid w:val="00623F9A"/>
    <w:rsid w:val="006244D9"/>
    <w:rsid w:val="0062723F"/>
    <w:rsid w:val="00632CB3"/>
    <w:rsid w:val="00633614"/>
    <w:rsid w:val="00633B0A"/>
    <w:rsid w:val="00633F91"/>
    <w:rsid w:val="006368CD"/>
    <w:rsid w:val="00636AE3"/>
    <w:rsid w:val="006434DE"/>
    <w:rsid w:val="00652D85"/>
    <w:rsid w:val="00652E1F"/>
    <w:rsid w:val="00653005"/>
    <w:rsid w:val="00654C6F"/>
    <w:rsid w:val="00655E50"/>
    <w:rsid w:val="0066197C"/>
    <w:rsid w:val="0066394D"/>
    <w:rsid w:val="00664196"/>
    <w:rsid w:val="006649C4"/>
    <w:rsid w:val="00666F1F"/>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A7370"/>
    <w:rsid w:val="006B172B"/>
    <w:rsid w:val="006B1D03"/>
    <w:rsid w:val="006B203A"/>
    <w:rsid w:val="006B4A0C"/>
    <w:rsid w:val="006B755D"/>
    <w:rsid w:val="006C0A27"/>
    <w:rsid w:val="006C5599"/>
    <w:rsid w:val="006C758B"/>
    <w:rsid w:val="006D1979"/>
    <w:rsid w:val="006D31DE"/>
    <w:rsid w:val="006D350E"/>
    <w:rsid w:val="006D422F"/>
    <w:rsid w:val="006D49BB"/>
    <w:rsid w:val="006D6445"/>
    <w:rsid w:val="006D7961"/>
    <w:rsid w:val="006E0EDA"/>
    <w:rsid w:val="006E1010"/>
    <w:rsid w:val="006E5463"/>
    <w:rsid w:val="006E6951"/>
    <w:rsid w:val="006F1331"/>
    <w:rsid w:val="006F167F"/>
    <w:rsid w:val="006F23D0"/>
    <w:rsid w:val="006F4C93"/>
    <w:rsid w:val="006F7817"/>
    <w:rsid w:val="00706690"/>
    <w:rsid w:val="00710C6A"/>
    <w:rsid w:val="0071152A"/>
    <w:rsid w:val="007120FC"/>
    <w:rsid w:val="00713E0E"/>
    <w:rsid w:val="00714446"/>
    <w:rsid w:val="007144F4"/>
    <w:rsid w:val="007145F7"/>
    <w:rsid w:val="00714785"/>
    <w:rsid w:val="00714DC5"/>
    <w:rsid w:val="00716059"/>
    <w:rsid w:val="007204B3"/>
    <w:rsid w:val="007211C7"/>
    <w:rsid w:val="007216DE"/>
    <w:rsid w:val="00721DCB"/>
    <w:rsid w:val="00722DE8"/>
    <w:rsid w:val="00723FAC"/>
    <w:rsid w:val="00725285"/>
    <w:rsid w:val="0072596F"/>
    <w:rsid w:val="007366BF"/>
    <w:rsid w:val="00743FA5"/>
    <w:rsid w:val="00745DDD"/>
    <w:rsid w:val="007462BD"/>
    <w:rsid w:val="00746BD1"/>
    <w:rsid w:val="007507E0"/>
    <w:rsid w:val="00750819"/>
    <w:rsid w:val="00751AC5"/>
    <w:rsid w:val="00751F34"/>
    <w:rsid w:val="007553A9"/>
    <w:rsid w:val="007574E9"/>
    <w:rsid w:val="00757903"/>
    <w:rsid w:val="0076212D"/>
    <w:rsid w:val="00763CCF"/>
    <w:rsid w:val="0076408E"/>
    <w:rsid w:val="00765106"/>
    <w:rsid w:val="00765369"/>
    <w:rsid w:val="00766A74"/>
    <w:rsid w:val="00770DE1"/>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85D"/>
    <w:rsid w:val="007C398B"/>
    <w:rsid w:val="007C3AA0"/>
    <w:rsid w:val="007C4384"/>
    <w:rsid w:val="007C5638"/>
    <w:rsid w:val="007C600E"/>
    <w:rsid w:val="007C7B2C"/>
    <w:rsid w:val="007D345D"/>
    <w:rsid w:val="007D50B5"/>
    <w:rsid w:val="007E037B"/>
    <w:rsid w:val="007E7D33"/>
    <w:rsid w:val="007F3404"/>
    <w:rsid w:val="007F3E88"/>
    <w:rsid w:val="007F6A33"/>
    <w:rsid w:val="007F71C3"/>
    <w:rsid w:val="00800318"/>
    <w:rsid w:val="00806118"/>
    <w:rsid w:val="008132DB"/>
    <w:rsid w:val="00813F90"/>
    <w:rsid w:val="00817FA9"/>
    <w:rsid w:val="00830408"/>
    <w:rsid w:val="00837B0E"/>
    <w:rsid w:val="008410D9"/>
    <w:rsid w:val="00841DB3"/>
    <w:rsid w:val="0084432C"/>
    <w:rsid w:val="00852D3C"/>
    <w:rsid w:val="00853B77"/>
    <w:rsid w:val="00854433"/>
    <w:rsid w:val="008562F0"/>
    <w:rsid w:val="00866E8C"/>
    <w:rsid w:val="00872DE8"/>
    <w:rsid w:val="00875E18"/>
    <w:rsid w:val="0089340C"/>
    <w:rsid w:val="00896726"/>
    <w:rsid w:val="00897FBC"/>
    <w:rsid w:val="008A5CFF"/>
    <w:rsid w:val="008B6227"/>
    <w:rsid w:val="008C2114"/>
    <w:rsid w:val="008C240A"/>
    <w:rsid w:val="008C2532"/>
    <w:rsid w:val="008C3083"/>
    <w:rsid w:val="008C4E13"/>
    <w:rsid w:val="008D2548"/>
    <w:rsid w:val="008D3244"/>
    <w:rsid w:val="008D434C"/>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1468B"/>
    <w:rsid w:val="00916551"/>
    <w:rsid w:val="00916D46"/>
    <w:rsid w:val="00921BCE"/>
    <w:rsid w:val="00922779"/>
    <w:rsid w:val="0092416D"/>
    <w:rsid w:val="00926F82"/>
    <w:rsid w:val="00931E2D"/>
    <w:rsid w:val="00933623"/>
    <w:rsid w:val="00936D6D"/>
    <w:rsid w:val="00937C20"/>
    <w:rsid w:val="0094755F"/>
    <w:rsid w:val="00950943"/>
    <w:rsid w:val="0095457E"/>
    <w:rsid w:val="009561C0"/>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85507"/>
    <w:rsid w:val="009914A4"/>
    <w:rsid w:val="0099508B"/>
    <w:rsid w:val="00995EA0"/>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5D82"/>
    <w:rsid w:val="00A37FDF"/>
    <w:rsid w:val="00A42842"/>
    <w:rsid w:val="00A4416F"/>
    <w:rsid w:val="00A46322"/>
    <w:rsid w:val="00A47840"/>
    <w:rsid w:val="00A525EC"/>
    <w:rsid w:val="00A55468"/>
    <w:rsid w:val="00A567C7"/>
    <w:rsid w:val="00A57E91"/>
    <w:rsid w:val="00A6384D"/>
    <w:rsid w:val="00A67F9D"/>
    <w:rsid w:val="00A742E2"/>
    <w:rsid w:val="00A76A0E"/>
    <w:rsid w:val="00A77C06"/>
    <w:rsid w:val="00A80032"/>
    <w:rsid w:val="00A80258"/>
    <w:rsid w:val="00A80F4F"/>
    <w:rsid w:val="00A81DC3"/>
    <w:rsid w:val="00A828DA"/>
    <w:rsid w:val="00A84294"/>
    <w:rsid w:val="00A84406"/>
    <w:rsid w:val="00A866AD"/>
    <w:rsid w:val="00A90824"/>
    <w:rsid w:val="00A929A5"/>
    <w:rsid w:val="00A93642"/>
    <w:rsid w:val="00AA05DC"/>
    <w:rsid w:val="00AA0FCB"/>
    <w:rsid w:val="00AA18F5"/>
    <w:rsid w:val="00AA2790"/>
    <w:rsid w:val="00AA2B50"/>
    <w:rsid w:val="00AA3148"/>
    <w:rsid w:val="00AA4B6C"/>
    <w:rsid w:val="00AA517E"/>
    <w:rsid w:val="00AA7A0D"/>
    <w:rsid w:val="00AA7B9A"/>
    <w:rsid w:val="00AA7D27"/>
    <w:rsid w:val="00AA7EDD"/>
    <w:rsid w:val="00AB266E"/>
    <w:rsid w:val="00AB2E03"/>
    <w:rsid w:val="00AB3DF1"/>
    <w:rsid w:val="00AB52E5"/>
    <w:rsid w:val="00AB5331"/>
    <w:rsid w:val="00AB7AF9"/>
    <w:rsid w:val="00AD361C"/>
    <w:rsid w:val="00AD4631"/>
    <w:rsid w:val="00AD4A44"/>
    <w:rsid w:val="00AF1371"/>
    <w:rsid w:val="00AF15FB"/>
    <w:rsid w:val="00AF1AF0"/>
    <w:rsid w:val="00AF4C6E"/>
    <w:rsid w:val="00AF60FB"/>
    <w:rsid w:val="00AF661D"/>
    <w:rsid w:val="00B0056C"/>
    <w:rsid w:val="00B00F40"/>
    <w:rsid w:val="00B051B1"/>
    <w:rsid w:val="00B05F79"/>
    <w:rsid w:val="00B0627C"/>
    <w:rsid w:val="00B12635"/>
    <w:rsid w:val="00B1340C"/>
    <w:rsid w:val="00B14F7B"/>
    <w:rsid w:val="00B2028B"/>
    <w:rsid w:val="00B20E4B"/>
    <w:rsid w:val="00B221F1"/>
    <w:rsid w:val="00B26914"/>
    <w:rsid w:val="00B26E7C"/>
    <w:rsid w:val="00B27B14"/>
    <w:rsid w:val="00B31C9D"/>
    <w:rsid w:val="00B375A2"/>
    <w:rsid w:val="00B402BE"/>
    <w:rsid w:val="00B426E7"/>
    <w:rsid w:val="00B54305"/>
    <w:rsid w:val="00B56ABB"/>
    <w:rsid w:val="00B61F09"/>
    <w:rsid w:val="00B662DE"/>
    <w:rsid w:val="00B703BA"/>
    <w:rsid w:val="00B76107"/>
    <w:rsid w:val="00B77695"/>
    <w:rsid w:val="00B812F2"/>
    <w:rsid w:val="00B8219F"/>
    <w:rsid w:val="00B8372B"/>
    <w:rsid w:val="00B84192"/>
    <w:rsid w:val="00B845F3"/>
    <w:rsid w:val="00B87249"/>
    <w:rsid w:val="00B9099D"/>
    <w:rsid w:val="00B93FE1"/>
    <w:rsid w:val="00B9402D"/>
    <w:rsid w:val="00BA0088"/>
    <w:rsid w:val="00BA033F"/>
    <w:rsid w:val="00BA0D95"/>
    <w:rsid w:val="00BA1C97"/>
    <w:rsid w:val="00BA1F0B"/>
    <w:rsid w:val="00BA5817"/>
    <w:rsid w:val="00BA7734"/>
    <w:rsid w:val="00BB1D11"/>
    <w:rsid w:val="00BB6753"/>
    <w:rsid w:val="00BB786F"/>
    <w:rsid w:val="00BC0220"/>
    <w:rsid w:val="00BC1FCD"/>
    <w:rsid w:val="00BC4F3C"/>
    <w:rsid w:val="00BC78FF"/>
    <w:rsid w:val="00BD0AFE"/>
    <w:rsid w:val="00BD233F"/>
    <w:rsid w:val="00BD2D14"/>
    <w:rsid w:val="00BD693C"/>
    <w:rsid w:val="00BE1F6E"/>
    <w:rsid w:val="00BE5217"/>
    <w:rsid w:val="00BE7C4D"/>
    <w:rsid w:val="00BF1592"/>
    <w:rsid w:val="00BF3FA4"/>
    <w:rsid w:val="00BF5A7C"/>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5D5A"/>
    <w:rsid w:val="00C37F22"/>
    <w:rsid w:val="00C43618"/>
    <w:rsid w:val="00C43C76"/>
    <w:rsid w:val="00C455B1"/>
    <w:rsid w:val="00C4770A"/>
    <w:rsid w:val="00C50BAF"/>
    <w:rsid w:val="00C51419"/>
    <w:rsid w:val="00C52B17"/>
    <w:rsid w:val="00C62218"/>
    <w:rsid w:val="00C6271F"/>
    <w:rsid w:val="00C65A5B"/>
    <w:rsid w:val="00C669B0"/>
    <w:rsid w:val="00C73564"/>
    <w:rsid w:val="00C8461F"/>
    <w:rsid w:val="00C850F9"/>
    <w:rsid w:val="00C856F8"/>
    <w:rsid w:val="00C865CF"/>
    <w:rsid w:val="00C96975"/>
    <w:rsid w:val="00CA44F2"/>
    <w:rsid w:val="00CA54BE"/>
    <w:rsid w:val="00CB0BE2"/>
    <w:rsid w:val="00CB0FDD"/>
    <w:rsid w:val="00CB3129"/>
    <w:rsid w:val="00CB3959"/>
    <w:rsid w:val="00CB69E4"/>
    <w:rsid w:val="00CB7974"/>
    <w:rsid w:val="00CC16C6"/>
    <w:rsid w:val="00CC4ACA"/>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67AA5"/>
    <w:rsid w:val="00D7130D"/>
    <w:rsid w:val="00D72F9A"/>
    <w:rsid w:val="00D8250E"/>
    <w:rsid w:val="00D827E8"/>
    <w:rsid w:val="00D83893"/>
    <w:rsid w:val="00D83C79"/>
    <w:rsid w:val="00D87DBA"/>
    <w:rsid w:val="00D9191E"/>
    <w:rsid w:val="00D91B14"/>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06307"/>
    <w:rsid w:val="00E14504"/>
    <w:rsid w:val="00E14E67"/>
    <w:rsid w:val="00E14FC8"/>
    <w:rsid w:val="00E2141B"/>
    <w:rsid w:val="00E22983"/>
    <w:rsid w:val="00E24616"/>
    <w:rsid w:val="00E3053E"/>
    <w:rsid w:val="00E37091"/>
    <w:rsid w:val="00E419D4"/>
    <w:rsid w:val="00E42400"/>
    <w:rsid w:val="00E54612"/>
    <w:rsid w:val="00E56A1F"/>
    <w:rsid w:val="00E60424"/>
    <w:rsid w:val="00E60AED"/>
    <w:rsid w:val="00E62290"/>
    <w:rsid w:val="00E62F36"/>
    <w:rsid w:val="00E634F4"/>
    <w:rsid w:val="00E643D4"/>
    <w:rsid w:val="00E64FBA"/>
    <w:rsid w:val="00E67649"/>
    <w:rsid w:val="00E70530"/>
    <w:rsid w:val="00E70E93"/>
    <w:rsid w:val="00E710A9"/>
    <w:rsid w:val="00E728F5"/>
    <w:rsid w:val="00E72D2C"/>
    <w:rsid w:val="00E80CCF"/>
    <w:rsid w:val="00E823A6"/>
    <w:rsid w:val="00E82538"/>
    <w:rsid w:val="00E862C9"/>
    <w:rsid w:val="00E866B5"/>
    <w:rsid w:val="00E90B96"/>
    <w:rsid w:val="00E90E90"/>
    <w:rsid w:val="00E91CC0"/>
    <w:rsid w:val="00E92096"/>
    <w:rsid w:val="00EA4701"/>
    <w:rsid w:val="00EB0664"/>
    <w:rsid w:val="00EB270B"/>
    <w:rsid w:val="00EC02DE"/>
    <w:rsid w:val="00EC0E4B"/>
    <w:rsid w:val="00EC3994"/>
    <w:rsid w:val="00EC3E4D"/>
    <w:rsid w:val="00ED0533"/>
    <w:rsid w:val="00ED0D3F"/>
    <w:rsid w:val="00ED3F54"/>
    <w:rsid w:val="00ED66F1"/>
    <w:rsid w:val="00ED6B91"/>
    <w:rsid w:val="00EF0E06"/>
    <w:rsid w:val="00EF2DDB"/>
    <w:rsid w:val="00EF300C"/>
    <w:rsid w:val="00EF3AA6"/>
    <w:rsid w:val="00EF3C8A"/>
    <w:rsid w:val="00EF45F9"/>
    <w:rsid w:val="00EF7A7E"/>
    <w:rsid w:val="00F01796"/>
    <w:rsid w:val="00F019EC"/>
    <w:rsid w:val="00F02213"/>
    <w:rsid w:val="00F05724"/>
    <w:rsid w:val="00F10600"/>
    <w:rsid w:val="00F168CC"/>
    <w:rsid w:val="00F201CC"/>
    <w:rsid w:val="00F21D91"/>
    <w:rsid w:val="00F2356C"/>
    <w:rsid w:val="00F240D9"/>
    <w:rsid w:val="00F246C2"/>
    <w:rsid w:val="00F26CC1"/>
    <w:rsid w:val="00F31E86"/>
    <w:rsid w:val="00F32A38"/>
    <w:rsid w:val="00F34312"/>
    <w:rsid w:val="00F408BE"/>
    <w:rsid w:val="00F41E39"/>
    <w:rsid w:val="00F430D1"/>
    <w:rsid w:val="00F43442"/>
    <w:rsid w:val="00F44629"/>
    <w:rsid w:val="00F44FA5"/>
    <w:rsid w:val="00F45C6F"/>
    <w:rsid w:val="00F4644A"/>
    <w:rsid w:val="00F46B16"/>
    <w:rsid w:val="00F51F87"/>
    <w:rsid w:val="00F52179"/>
    <w:rsid w:val="00F57552"/>
    <w:rsid w:val="00F576D8"/>
    <w:rsid w:val="00F61674"/>
    <w:rsid w:val="00F657D1"/>
    <w:rsid w:val="00F734E5"/>
    <w:rsid w:val="00F80957"/>
    <w:rsid w:val="00F824B8"/>
    <w:rsid w:val="00F85BD9"/>
    <w:rsid w:val="00F86101"/>
    <w:rsid w:val="00F879B8"/>
    <w:rsid w:val="00F905EC"/>
    <w:rsid w:val="00F90D53"/>
    <w:rsid w:val="00F93A27"/>
    <w:rsid w:val="00F96310"/>
    <w:rsid w:val="00F9754A"/>
    <w:rsid w:val="00FA550B"/>
    <w:rsid w:val="00FA5562"/>
    <w:rsid w:val="00FB5122"/>
    <w:rsid w:val="00FB53A6"/>
    <w:rsid w:val="00FB5C18"/>
    <w:rsid w:val="00FB74EA"/>
    <w:rsid w:val="00FC1154"/>
    <w:rsid w:val="00FC11A4"/>
    <w:rsid w:val="00FC203E"/>
    <w:rsid w:val="00FC6FB5"/>
    <w:rsid w:val="00FD0DD6"/>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9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 w:type="table" w:customStyle="1" w:styleId="PlainTable1">
    <w:name w:val="Plain Table 1"/>
    <w:basedOn w:val="Tablanormal"/>
    <w:uiPriority w:val="41"/>
    <w:rsid w:val="007C38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Tablanormal"/>
    <w:uiPriority w:val="50"/>
    <w:rsid w:val="007C38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6">
    <w:name w:val="Grid Table 4 Accent 6"/>
    <w:basedOn w:val="Tablanormal"/>
    <w:uiPriority w:val="49"/>
    <w:rsid w:val="00FA55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anormal"/>
    <w:uiPriority w:val="46"/>
    <w:rsid w:val="00FA55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 w:type="table" w:customStyle="1" w:styleId="PlainTable1">
    <w:name w:val="Plain Table 1"/>
    <w:basedOn w:val="Tablanormal"/>
    <w:uiPriority w:val="41"/>
    <w:rsid w:val="007C38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Tablanormal"/>
    <w:uiPriority w:val="50"/>
    <w:rsid w:val="007C38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6">
    <w:name w:val="Grid Table 4 Accent 6"/>
    <w:basedOn w:val="Tablanormal"/>
    <w:uiPriority w:val="49"/>
    <w:rsid w:val="00FA55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anormal"/>
    <w:uiPriority w:val="46"/>
    <w:rsid w:val="00FA55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623070392">
      <w:bodyDiv w:val="1"/>
      <w:marLeft w:val="0"/>
      <w:marRight w:val="0"/>
      <w:marTop w:val="0"/>
      <w:marBottom w:val="0"/>
      <w:divBdr>
        <w:top w:val="none" w:sz="0" w:space="0" w:color="auto"/>
        <w:left w:val="none" w:sz="0" w:space="0" w:color="auto"/>
        <w:bottom w:val="none" w:sz="0" w:space="0" w:color="auto"/>
        <w:right w:val="none" w:sz="0" w:space="0" w:color="auto"/>
      </w:divBdr>
    </w:div>
    <w:div w:id="1675763899">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ayXRqeWTSI"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F5FF-52BC-428A-939F-D239C5C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Template>
  <TotalTime>6</TotalTime>
  <Pages>2</Pages>
  <Words>1111</Words>
  <Characters>6112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2020-03-25T17:08:00Z</dcterms:created>
  <dcterms:modified xsi:type="dcterms:W3CDTF">2020-03-25T17:35:00Z</dcterms:modified>
</cp:coreProperties>
</file>